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08" w:rsidRPr="00D87508" w:rsidRDefault="00D87508" w:rsidP="00D87508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D87508">
        <w:rPr>
          <w:rFonts w:cs="Times New Roman"/>
          <w:b/>
          <w:sz w:val="32"/>
          <w:szCs w:val="32"/>
          <w:lang w:eastAsia="ru-RU"/>
        </w:rPr>
        <w:t>ГУБЕРНАТОР ЯРОСЛАВСКОЙ ОБЛАСТИ</w:t>
      </w:r>
    </w:p>
    <w:p w:rsidR="00D87508" w:rsidRPr="00D87508" w:rsidRDefault="00D87508" w:rsidP="00D87508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</w:p>
    <w:p w:rsidR="00D87508" w:rsidRPr="00D87508" w:rsidRDefault="00D87508" w:rsidP="00D87508">
      <w:pPr>
        <w:ind w:firstLine="0"/>
        <w:jc w:val="center"/>
        <w:rPr>
          <w:rFonts w:cs="Times New Roman"/>
          <w:sz w:val="32"/>
          <w:szCs w:val="32"/>
          <w:lang w:eastAsia="ru-RU"/>
        </w:rPr>
      </w:pPr>
      <w:r w:rsidRPr="00D87508">
        <w:rPr>
          <w:rFonts w:cs="Times New Roman"/>
          <w:b/>
          <w:sz w:val="32"/>
          <w:szCs w:val="32"/>
          <w:lang w:eastAsia="ru-RU"/>
        </w:rPr>
        <w:t>УКАЗ</w:t>
      </w:r>
    </w:p>
    <w:p w:rsidR="00D87508" w:rsidRPr="00D87508" w:rsidRDefault="00D87508" w:rsidP="00D87508">
      <w:pPr>
        <w:ind w:firstLine="0"/>
        <w:jc w:val="both"/>
        <w:rPr>
          <w:rFonts w:cs="Times New Roman"/>
          <w:szCs w:val="20"/>
          <w:lang w:eastAsia="ru-RU"/>
        </w:rPr>
      </w:pPr>
    </w:p>
    <w:p w:rsidR="00D87508" w:rsidRPr="00D87508" w:rsidRDefault="00D87508" w:rsidP="00D87508">
      <w:pPr>
        <w:ind w:firstLine="0"/>
        <w:jc w:val="both"/>
        <w:rPr>
          <w:rFonts w:cs="Times New Roman"/>
          <w:szCs w:val="20"/>
          <w:lang w:eastAsia="ru-RU"/>
        </w:rPr>
      </w:pPr>
    </w:p>
    <w:p w:rsidR="00D87508" w:rsidRPr="00D87508" w:rsidRDefault="00D87508" w:rsidP="00D87508">
      <w:pPr>
        <w:ind w:firstLine="0"/>
        <w:jc w:val="both"/>
        <w:rPr>
          <w:rFonts w:cs="Times New Roman"/>
          <w:szCs w:val="20"/>
          <w:lang w:eastAsia="ru-RU"/>
        </w:rPr>
      </w:pPr>
      <w:r w:rsidRPr="00D87508">
        <w:rPr>
          <w:rFonts w:cs="Times New Roman"/>
          <w:szCs w:val="20"/>
          <w:lang w:eastAsia="ru-RU"/>
        </w:rPr>
        <w:t>от 1</w:t>
      </w:r>
      <w:r>
        <w:rPr>
          <w:rFonts w:cs="Times New Roman"/>
          <w:szCs w:val="20"/>
          <w:lang w:eastAsia="ru-RU"/>
        </w:rPr>
        <w:t>9</w:t>
      </w:r>
      <w:r w:rsidRPr="00D87508">
        <w:rPr>
          <w:rFonts w:cs="Times New Roman"/>
          <w:szCs w:val="20"/>
          <w:lang w:eastAsia="ru-RU"/>
        </w:rPr>
        <w:t>.06.2020 № 1</w:t>
      </w:r>
      <w:r>
        <w:rPr>
          <w:rFonts w:cs="Times New Roman"/>
          <w:szCs w:val="20"/>
          <w:lang w:eastAsia="ru-RU"/>
        </w:rPr>
        <w:t>52</w:t>
      </w:r>
    </w:p>
    <w:p w:rsidR="00D87508" w:rsidRPr="00D87508" w:rsidRDefault="00D87508" w:rsidP="00D87508">
      <w:pPr>
        <w:ind w:right="5101" w:firstLine="0"/>
        <w:rPr>
          <w:rFonts w:cs="Times New Roman"/>
          <w:szCs w:val="28"/>
        </w:rPr>
      </w:pPr>
      <w:r w:rsidRPr="00D87508">
        <w:rPr>
          <w:rFonts w:cs="Times New Roman"/>
          <w:szCs w:val="20"/>
          <w:lang w:eastAsia="ru-RU"/>
        </w:rPr>
        <w:t>г. Ярославль</w:t>
      </w:r>
    </w:p>
    <w:p w:rsidR="00D87508" w:rsidRDefault="00D87508" w:rsidP="00D87508">
      <w:pPr>
        <w:jc w:val="both"/>
        <w:rPr>
          <w:rFonts w:cs="Times New Roman"/>
          <w:szCs w:val="28"/>
        </w:rPr>
      </w:pPr>
    </w:p>
    <w:p w:rsidR="00D87508" w:rsidRPr="00D87508" w:rsidRDefault="00D87508" w:rsidP="00D87508">
      <w:pPr>
        <w:jc w:val="both"/>
        <w:rPr>
          <w:rFonts w:cs="Times New Roman"/>
          <w:szCs w:val="28"/>
        </w:rPr>
      </w:pPr>
    </w:p>
    <w:p w:rsidR="005F21A3" w:rsidRDefault="005F21A3" w:rsidP="005F21A3">
      <w:pPr>
        <w:jc w:val="both"/>
        <w:rPr>
          <w:rFonts w:cs="Times New Roman"/>
          <w:szCs w:val="28"/>
        </w:rPr>
      </w:pPr>
    </w:p>
    <w:p w:rsidR="005F21A3" w:rsidRPr="0052172E" w:rsidRDefault="00A32ADB" w:rsidP="00A32ADB">
      <w:pPr>
        <w:ind w:right="5101" w:firstLine="0"/>
        <w:rPr>
          <w:rFonts w:cs="Times New Roman"/>
          <w:szCs w:val="28"/>
        </w:rPr>
      </w:pPr>
      <w:r w:rsidRPr="00A32ADB">
        <w:rPr>
          <w:rFonts w:cs="Times New Roman"/>
          <w:szCs w:val="28"/>
        </w:rPr>
        <w:t xml:space="preserve">Об утверждении Перечня мероприятий (дорожной карты)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Ярославской области, обеспечивающих охват 100 процентов от числа таких обучающихся </w:t>
      </w:r>
    </w:p>
    <w:p w:rsidR="005F21A3" w:rsidRDefault="005F21A3" w:rsidP="00A32ADB">
      <w:pPr>
        <w:ind w:right="-2"/>
        <w:jc w:val="both"/>
        <w:rPr>
          <w:rFonts w:cs="Times New Roman"/>
          <w:szCs w:val="28"/>
        </w:rPr>
      </w:pPr>
    </w:p>
    <w:p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:rsidR="006A459B" w:rsidRDefault="006A459B" w:rsidP="006A459B">
      <w:pPr>
        <w:jc w:val="both"/>
        <w:rPr>
          <w:rFonts w:cs="Times New Roman"/>
          <w:szCs w:val="28"/>
        </w:rPr>
      </w:pPr>
      <w:r w:rsidRPr="002C2C44">
        <w:rPr>
          <w:rFonts w:cs="Times New Roman"/>
          <w:szCs w:val="28"/>
        </w:rPr>
        <w:t xml:space="preserve">Во исполнение пункта 5 перечня поручений по реализации Послания Президента Российской Федерации </w:t>
      </w:r>
      <w:r w:rsidR="001846F3">
        <w:rPr>
          <w:rFonts w:cs="Times New Roman"/>
          <w:szCs w:val="28"/>
        </w:rPr>
        <w:t xml:space="preserve">Федеральному Собранию </w:t>
      </w:r>
      <w:r w:rsidR="001846F3" w:rsidRPr="002C2C44">
        <w:rPr>
          <w:rFonts w:cs="Times New Roman"/>
          <w:szCs w:val="28"/>
        </w:rPr>
        <w:t xml:space="preserve">Российской Федерации </w:t>
      </w:r>
      <w:r w:rsidRPr="002C2C44">
        <w:rPr>
          <w:rFonts w:cs="Times New Roman"/>
          <w:szCs w:val="28"/>
        </w:rPr>
        <w:t>от 15 января 2020 г.</w:t>
      </w:r>
      <w:r w:rsidR="001846F3">
        <w:rPr>
          <w:rFonts w:cs="Times New Roman"/>
          <w:szCs w:val="28"/>
        </w:rPr>
        <w:t>,</w:t>
      </w:r>
      <w:r w:rsidRPr="002C2C44">
        <w:rPr>
          <w:rFonts w:cs="Times New Roman"/>
          <w:szCs w:val="28"/>
        </w:rPr>
        <w:t xml:space="preserve"> с целью </w:t>
      </w:r>
      <w:r w:rsidR="00C70E2E">
        <w:rPr>
          <w:rFonts w:cs="Times New Roman"/>
          <w:szCs w:val="28"/>
        </w:rPr>
        <w:t>обеспечения</w:t>
      </w:r>
      <w:r w:rsidRPr="002C2C44">
        <w:rPr>
          <w:rFonts w:cs="Times New Roman"/>
          <w:szCs w:val="28"/>
        </w:rPr>
        <w:t xml:space="preserve"> с </w:t>
      </w:r>
      <w:r>
        <w:rPr>
          <w:rFonts w:cs="Times New Roman"/>
          <w:szCs w:val="28"/>
        </w:rPr>
        <w:t>0</w:t>
      </w:r>
      <w:r w:rsidRPr="002C2C44">
        <w:rPr>
          <w:rFonts w:cs="Times New Roman"/>
          <w:szCs w:val="28"/>
        </w:rPr>
        <w:t>1 сентября 2020 г. организаци</w:t>
      </w:r>
      <w:r w:rsidR="00C70E2E">
        <w:rPr>
          <w:rFonts w:cs="Times New Roman"/>
          <w:szCs w:val="28"/>
        </w:rPr>
        <w:t>и</w:t>
      </w:r>
      <w:r w:rsidRPr="002C2C44">
        <w:rPr>
          <w:rFonts w:cs="Times New Roman"/>
          <w:szCs w:val="28"/>
        </w:rPr>
        <w:t xml:space="preserve"> бесплатного горячего питания для обучающихся, осваивающих образовательные программы начального общего образования</w:t>
      </w:r>
      <w:r w:rsidR="00C70E2E" w:rsidRPr="00C70E2E">
        <w:rPr>
          <w:rFonts w:cs="Times New Roman"/>
          <w:szCs w:val="28"/>
        </w:rPr>
        <w:t xml:space="preserve"> </w:t>
      </w:r>
      <w:r w:rsidR="005A0203">
        <w:rPr>
          <w:rFonts w:cs="Times New Roman"/>
          <w:szCs w:val="28"/>
        </w:rPr>
        <w:br/>
      </w:r>
      <w:r w:rsidR="00C70E2E" w:rsidRPr="00A32ADB">
        <w:rPr>
          <w:rFonts w:cs="Times New Roman"/>
          <w:szCs w:val="28"/>
        </w:rPr>
        <w:t>в государственных и муниципальных образовательных организациях Ярославской области</w:t>
      </w:r>
      <w:r w:rsidR="001846F3">
        <w:rPr>
          <w:rFonts w:cs="Times New Roman"/>
          <w:szCs w:val="28"/>
        </w:rPr>
        <w:t>,</w:t>
      </w:r>
    </w:p>
    <w:p w:rsidR="005F21A3" w:rsidRPr="00A61019" w:rsidRDefault="005F21A3" w:rsidP="000E28A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:rsidR="006A459B" w:rsidRPr="002C2C44" w:rsidRDefault="001846F3" w:rsidP="001846F3">
      <w:pPr>
        <w:pStyle w:val="a8"/>
        <w:ind w:left="0" w:right="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6A459B" w:rsidRPr="002C2C44">
        <w:rPr>
          <w:rFonts w:cs="Times New Roman"/>
          <w:szCs w:val="28"/>
        </w:rPr>
        <w:t xml:space="preserve">Утвердить прилагаемый Перечень мероприятий </w:t>
      </w:r>
      <w:r w:rsidR="00A32ADB">
        <w:rPr>
          <w:rFonts w:cs="Times New Roman"/>
          <w:szCs w:val="28"/>
        </w:rPr>
        <w:t xml:space="preserve">(дорожную карту) </w:t>
      </w:r>
      <w:r w:rsidR="006A459B" w:rsidRPr="002C2C44">
        <w:rPr>
          <w:rFonts w:cs="Times New Roman"/>
          <w:szCs w:val="28"/>
        </w:rPr>
        <w:t>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8D4094" w:rsidRPr="008D4094">
        <w:rPr>
          <w:rFonts w:cs="Times New Roman"/>
          <w:szCs w:val="28"/>
        </w:rPr>
        <w:t xml:space="preserve"> </w:t>
      </w:r>
      <w:r w:rsidR="008D4094">
        <w:rPr>
          <w:rFonts w:cs="Times New Roman"/>
          <w:szCs w:val="28"/>
        </w:rPr>
        <w:t>Ярославской области</w:t>
      </w:r>
      <w:r w:rsidR="006A459B" w:rsidRPr="002C2C44">
        <w:rPr>
          <w:rFonts w:cs="Times New Roman"/>
          <w:szCs w:val="28"/>
        </w:rPr>
        <w:t>, обеспечивающих охват 100 процентов от числа таких обучающихся</w:t>
      </w:r>
      <w:r w:rsidR="006A459B">
        <w:rPr>
          <w:rFonts w:cs="Times New Roman"/>
          <w:szCs w:val="28"/>
        </w:rPr>
        <w:t>.</w:t>
      </w:r>
    </w:p>
    <w:p w:rsidR="006A459B" w:rsidRPr="002C2C44" w:rsidRDefault="001846F3" w:rsidP="001846F3">
      <w:pPr>
        <w:pStyle w:val="a8"/>
        <w:spacing w:after="200" w:line="276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6A459B">
        <w:rPr>
          <w:rFonts w:cs="Times New Roman"/>
          <w:szCs w:val="28"/>
        </w:rPr>
        <w:t xml:space="preserve">Указ </w:t>
      </w:r>
      <w:r w:rsidR="006A459B" w:rsidRPr="002C2C44">
        <w:rPr>
          <w:rFonts w:cs="Times New Roman"/>
          <w:szCs w:val="28"/>
        </w:rPr>
        <w:t>вступает в силу с момента подписания.</w:t>
      </w: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3E06AB" w:rsidTr="003E06AB">
        <w:trPr>
          <w:trHeight w:val="472"/>
        </w:trPr>
        <w:tc>
          <w:tcPr>
            <w:tcW w:w="4785" w:type="dxa"/>
          </w:tcPr>
          <w:p w:rsidR="003E06AB" w:rsidRDefault="003E06AB" w:rsidP="003E06AB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Губернатор области</w:t>
            </w:r>
          </w:p>
        </w:tc>
        <w:tc>
          <w:tcPr>
            <w:tcW w:w="4786" w:type="dxa"/>
          </w:tcPr>
          <w:p w:rsidR="003E06AB" w:rsidRDefault="003E06AB" w:rsidP="003E06AB">
            <w:pPr>
              <w:tabs>
                <w:tab w:val="right" w:pos="8931"/>
              </w:tabs>
              <w:ind w:left="73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Д.Ю. Миронов</w:t>
            </w:r>
          </w:p>
        </w:tc>
      </w:tr>
    </w:tbl>
    <w:p w:rsidR="00D87508" w:rsidRDefault="00D87508" w:rsidP="003E06AB">
      <w:pPr>
        <w:tabs>
          <w:tab w:val="right" w:pos="8931"/>
        </w:tabs>
        <w:ind w:firstLine="0"/>
        <w:jc w:val="both"/>
        <w:sectPr w:rsidR="00D87508" w:rsidSect="00ED58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4678" w:type="dxa"/>
        <w:tblInd w:w="10314" w:type="dxa"/>
        <w:tblLook w:val="0000" w:firstRow="0" w:lastRow="0" w:firstColumn="0" w:lastColumn="0" w:noHBand="0" w:noVBand="0"/>
      </w:tblPr>
      <w:tblGrid>
        <w:gridCol w:w="4678"/>
      </w:tblGrid>
      <w:tr w:rsidR="00D87508" w:rsidRPr="00D87508" w:rsidTr="00E573E4">
        <w:trPr>
          <w:trHeight w:val="705"/>
        </w:trPr>
        <w:tc>
          <w:tcPr>
            <w:tcW w:w="4678" w:type="dxa"/>
          </w:tcPr>
          <w:p w:rsidR="00D87508" w:rsidRPr="00D87508" w:rsidRDefault="00D87508" w:rsidP="00D87508">
            <w:pPr>
              <w:widowControl w:val="0"/>
              <w:autoSpaceDE w:val="0"/>
              <w:autoSpaceDN w:val="0"/>
              <w:ind w:right="406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lastRenderedPageBreak/>
              <w:t>УТВЕРЖДЁН</w:t>
            </w:r>
          </w:p>
          <w:p w:rsidR="00D87508" w:rsidRPr="00D87508" w:rsidRDefault="00D87508" w:rsidP="00D87508">
            <w:pPr>
              <w:widowControl w:val="0"/>
              <w:autoSpaceDE w:val="0"/>
              <w:autoSpaceDN w:val="0"/>
              <w:ind w:right="406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указом</w:t>
            </w:r>
          </w:p>
          <w:p w:rsidR="00D87508" w:rsidRPr="00D87508" w:rsidRDefault="00D87508" w:rsidP="00D87508">
            <w:pPr>
              <w:widowControl w:val="0"/>
              <w:autoSpaceDE w:val="0"/>
              <w:autoSpaceDN w:val="0"/>
              <w:ind w:right="406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Губернатора области</w:t>
            </w:r>
          </w:p>
          <w:p w:rsidR="00D87508" w:rsidRPr="00D87508" w:rsidRDefault="00D87508" w:rsidP="00D8750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от 19.06.2020 № 152</w:t>
            </w:r>
          </w:p>
        </w:tc>
      </w:tr>
    </w:tbl>
    <w:p w:rsidR="00D87508" w:rsidRPr="00D87508" w:rsidRDefault="00D87508" w:rsidP="00D87508">
      <w:pPr>
        <w:widowControl w:val="0"/>
        <w:autoSpaceDE w:val="0"/>
        <w:autoSpaceDN w:val="0"/>
        <w:ind w:firstLine="0"/>
        <w:rPr>
          <w:rFonts w:cs="Times New Roman"/>
          <w:szCs w:val="28"/>
        </w:rPr>
      </w:pPr>
    </w:p>
    <w:p w:rsidR="00D87508" w:rsidRPr="00D87508" w:rsidRDefault="00D87508" w:rsidP="00D87508">
      <w:pPr>
        <w:widowControl w:val="0"/>
        <w:autoSpaceDE w:val="0"/>
        <w:autoSpaceDN w:val="0"/>
        <w:ind w:firstLine="0"/>
        <w:rPr>
          <w:rFonts w:cs="Times New Roman"/>
          <w:szCs w:val="28"/>
        </w:rPr>
      </w:pPr>
    </w:p>
    <w:p w:rsidR="00D87508" w:rsidRPr="00D87508" w:rsidRDefault="00D87508" w:rsidP="00D87508">
      <w:pPr>
        <w:widowControl w:val="0"/>
        <w:autoSpaceDE w:val="0"/>
        <w:autoSpaceDN w:val="0"/>
        <w:spacing w:line="322" w:lineRule="exact"/>
        <w:ind w:left="177" w:right="474" w:firstLine="0"/>
        <w:jc w:val="center"/>
        <w:rPr>
          <w:rFonts w:cs="Times New Roman"/>
          <w:b/>
          <w:szCs w:val="28"/>
        </w:rPr>
      </w:pPr>
      <w:r w:rsidRPr="00D87508">
        <w:rPr>
          <w:rFonts w:cs="Times New Roman"/>
          <w:b/>
          <w:szCs w:val="28"/>
        </w:rPr>
        <w:t>ПЕРЕЧЕНЬ МЕРОПРИЯТИЙ</w:t>
      </w:r>
    </w:p>
    <w:p w:rsidR="00D87508" w:rsidRPr="00D87508" w:rsidRDefault="00D87508" w:rsidP="00D87508">
      <w:pPr>
        <w:widowControl w:val="0"/>
        <w:autoSpaceDE w:val="0"/>
        <w:autoSpaceDN w:val="0"/>
        <w:ind w:left="177" w:right="481" w:firstLine="0"/>
        <w:jc w:val="center"/>
        <w:rPr>
          <w:rFonts w:cs="Times New Roman"/>
          <w:b/>
          <w:szCs w:val="28"/>
        </w:rPr>
      </w:pPr>
      <w:r w:rsidRPr="00D87508">
        <w:rPr>
          <w:rFonts w:cs="Times New Roman"/>
          <w:b/>
          <w:szCs w:val="28"/>
        </w:rPr>
        <w:t xml:space="preserve">(дорожная карта) по организации бесплатного горячего питания обучающихся, </w:t>
      </w:r>
      <w:r w:rsidRPr="00D87508">
        <w:rPr>
          <w:rFonts w:cs="Times New Roman"/>
          <w:b/>
          <w:szCs w:val="28"/>
        </w:rPr>
        <w:br/>
        <w:t xml:space="preserve">получающих начальное общее образование в государственных и муниципальных образовательных организациях Ярославской области, обеспечивающих охват 100 процентов от числа таких обучающихся </w:t>
      </w:r>
      <w:r w:rsidRPr="00D87508">
        <w:rPr>
          <w:rFonts w:cs="Times New Roman"/>
          <w:b/>
          <w:szCs w:val="28"/>
        </w:rPr>
        <w:br/>
      </w:r>
    </w:p>
    <w:p w:rsidR="00D87508" w:rsidRPr="00D87508" w:rsidRDefault="00D87508" w:rsidP="00D87508">
      <w:pPr>
        <w:widowControl w:val="0"/>
        <w:tabs>
          <w:tab w:val="left" w:pos="6649"/>
        </w:tabs>
        <w:autoSpaceDE w:val="0"/>
        <w:autoSpaceDN w:val="0"/>
        <w:ind w:firstLine="0"/>
        <w:jc w:val="center"/>
        <w:outlineLvl w:val="0"/>
        <w:rPr>
          <w:rFonts w:cs="Times New Roman"/>
          <w:bCs/>
          <w:szCs w:val="28"/>
        </w:rPr>
      </w:pPr>
      <w:r w:rsidRPr="00D87508">
        <w:rPr>
          <w:rFonts w:cs="Times New Roman"/>
          <w:bCs/>
          <w:szCs w:val="28"/>
          <w:lang w:val="en-US"/>
        </w:rPr>
        <w:t>I</w:t>
      </w:r>
      <w:r w:rsidRPr="00D87508">
        <w:rPr>
          <w:rFonts w:cs="Times New Roman"/>
          <w:bCs/>
          <w:szCs w:val="28"/>
        </w:rPr>
        <w:t>. Общие</w:t>
      </w:r>
      <w:r w:rsidRPr="00D87508">
        <w:rPr>
          <w:rFonts w:cs="Times New Roman"/>
          <w:bCs/>
          <w:spacing w:val="-2"/>
          <w:szCs w:val="28"/>
        </w:rPr>
        <w:t xml:space="preserve"> </w:t>
      </w:r>
      <w:r w:rsidRPr="00D87508">
        <w:rPr>
          <w:rFonts w:cs="Times New Roman"/>
          <w:bCs/>
          <w:szCs w:val="28"/>
        </w:rPr>
        <w:t>положения</w:t>
      </w:r>
    </w:p>
    <w:p w:rsidR="00D87508" w:rsidRPr="00D87508" w:rsidRDefault="00D87508" w:rsidP="00D87508">
      <w:pPr>
        <w:widowControl w:val="0"/>
        <w:autoSpaceDE w:val="0"/>
        <w:autoSpaceDN w:val="0"/>
        <w:spacing w:before="1"/>
        <w:ind w:firstLine="0"/>
        <w:jc w:val="center"/>
        <w:rPr>
          <w:rFonts w:cs="Times New Roman"/>
          <w:b/>
          <w:szCs w:val="28"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6"/>
        <w:gridCol w:w="6394"/>
        <w:gridCol w:w="2561"/>
      </w:tblGrid>
      <w:tr w:rsidR="00D87508" w:rsidRPr="00D87508" w:rsidTr="00E573E4">
        <w:trPr>
          <w:trHeight w:val="755"/>
        </w:trPr>
        <w:tc>
          <w:tcPr>
            <w:tcW w:w="5816" w:type="dxa"/>
          </w:tcPr>
          <w:p w:rsidR="00D87508" w:rsidRPr="00D87508" w:rsidRDefault="00D87508" w:rsidP="00D87508">
            <w:pPr>
              <w:ind w:left="313" w:right="117" w:firstLine="49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Должностные лица, ответственные за реализацию дорожной карты</w:t>
            </w:r>
          </w:p>
        </w:tc>
        <w:tc>
          <w:tcPr>
            <w:tcW w:w="6394" w:type="dxa"/>
          </w:tcPr>
          <w:p w:rsidR="00D87508" w:rsidRPr="00D87508" w:rsidRDefault="00D87508" w:rsidP="00D87508">
            <w:pPr>
              <w:ind w:left="313" w:right="117" w:firstLine="49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Должность и Ф.И.О. должностного лица, ответственного за реализацию дорожной карты</w:t>
            </w:r>
          </w:p>
        </w:tc>
        <w:tc>
          <w:tcPr>
            <w:tcW w:w="2561" w:type="dxa"/>
          </w:tcPr>
          <w:p w:rsidR="00D87508" w:rsidRPr="00D87508" w:rsidRDefault="00D87508" w:rsidP="00D87508">
            <w:pPr>
              <w:ind w:left="142" w:firstLine="142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Контактные данные</w:t>
            </w:r>
          </w:p>
        </w:tc>
      </w:tr>
    </w:tbl>
    <w:p w:rsidR="00D87508" w:rsidRPr="00D87508" w:rsidRDefault="00D87508" w:rsidP="00D87508">
      <w:pPr>
        <w:widowControl w:val="0"/>
        <w:autoSpaceDE w:val="0"/>
        <w:autoSpaceDN w:val="0"/>
        <w:ind w:firstLine="0"/>
        <w:rPr>
          <w:rFonts w:cs="Times New Roman"/>
          <w:sz w:val="2"/>
          <w:szCs w:val="2"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6"/>
        <w:gridCol w:w="6394"/>
        <w:gridCol w:w="2561"/>
      </w:tblGrid>
      <w:tr w:rsidR="00D87508" w:rsidRPr="00D87508" w:rsidTr="00E573E4">
        <w:trPr>
          <w:trHeight w:val="377"/>
          <w:tblHeader/>
        </w:trPr>
        <w:tc>
          <w:tcPr>
            <w:tcW w:w="5816" w:type="dxa"/>
          </w:tcPr>
          <w:p w:rsidR="00D87508" w:rsidRPr="00D87508" w:rsidRDefault="00D87508" w:rsidP="00D87508">
            <w:pPr>
              <w:ind w:left="62" w:right="489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</w:t>
            </w:r>
          </w:p>
        </w:tc>
        <w:tc>
          <w:tcPr>
            <w:tcW w:w="6394" w:type="dxa"/>
          </w:tcPr>
          <w:p w:rsidR="00D87508" w:rsidRPr="00D87508" w:rsidDel="00A07D87" w:rsidRDefault="00D87508" w:rsidP="00D87508">
            <w:pPr>
              <w:ind w:left="2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</w:t>
            </w:r>
          </w:p>
        </w:tc>
        <w:tc>
          <w:tcPr>
            <w:tcW w:w="256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</w:t>
            </w:r>
          </w:p>
        </w:tc>
      </w:tr>
      <w:tr w:rsidR="00D87508" w:rsidRPr="00D87508" w:rsidTr="00E573E4">
        <w:trPr>
          <w:trHeight w:val="849"/>
        </w:trPr>
        <w:tc>
          <w:tcPr>
            <w:tcW w:w="5816" w:type="dxa"/>
          </w:tcPr>
          <w:p w:rsidR="00D87508" w:rsidRPr="00D87508" w:rsidRDefault="00D87508" w:rsidP="00D87508">
            <w:pPr>
              <w:ind w:left="62" w:right="489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Куратор реализации мероприятий дорожной карты в Ярославской области</w:t>
            </w:r>
          </w:p>
        </w:tc>
        <w:tc>
          <w:tcPr>
            <w:tcW w:w="6394" w:type="dxa"/>
          </w:tcPr>
          <w:p w:rsidR="00D87508" w:rsidRPr="00D87508" w:rsidRDefault="00D87508" w:rsidP="00D87508">
            <w:pPr>
              <w:ind w:left="25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заместитель Председателя Правительства Ярославской области Колесов Роман Андреевич</w:t>
            </w:r>
          </w:p>
        </w:tc>
        <w:tc>
          <w:tcPr>
            <w:tcW w:w="256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(4852) 40 14 91</w:t>
            </w:r>
          </w:p>
        </w:tc>
      </w:tr>
      <w:tr w:rsidR="00D87508" w:rsidRPr="00D87508" w:rsidTr="00E573E4">
        <w:trPr>
          <w:trHeight w:val="1171"/>
        </w:trPr>
        <w:tc>
          <w:tcPr>
            <w:tcW w:w="5816" w:type="dxa"/>
          </w:tcPr>
          <w:p w:rsidR="00D87508" w:rsidRPr="00D87508" w:rsidRDefault="00D87508" w:rsidP="00D87508">
            <w:pPr>
              <w:ind w:left="6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Руководитель, организующий и контролирующий реализацию мероприятий дорожной карты в Ярославской области</w:t>
            </w:r>
          </w:p>
        </w:tc>
        <w:tc>
          <w:tcPr>
            <w:tcW w:w="6394" w:type="dxa"/>
          </w:tcPr>
          <w:p w:rsidR="00D87508" w:rsidRPr="00D87508" w:rsidRDefault="00D87508" w:rsidP="00D87508">
            <w:pPr>
              <w:ind w:left="25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директор ДО ЯО Лобода Ирина Валентиновна</w:t>
            </w:r>
          </w:p>
        </w:tc>
        <w:tc>
          <w:tcPr>
            <w:tcW w:w="256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(4852) 40 18 95</w:t>
            </w:r>
          </w:p>
        </w:tc>
      </w:tr>
      <w:tr w:rsidR="00D87508" w:rsidRPr="00D87508" w:rsidTr="00E573E4">
        <w:trPr>
          <w:trHeight w:val="849"/>
        </w:trPr>
        <w:tc>
          <w:tcPr>
            <w:tcW w:w="5816" w:type="dxa"/>
          </w:tcPr>
          <w:p w:rsidR="00D87508" w:rsidRPr="00D87508" w:rsidRDefault="00D87508" w:rsidP="00D87508">
            <w:pPr>
              <w:ind w:left="57" w:right="117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Должностное лицо, ответственное за реализацию дорожной карты в Ярославской области</w:t>
            </w:r>
          </w:p>
        </w:tc>
        <w:tc>
          <w:tcPr>
            <w:tcW w:w="6394" w:type="dxa"/>
          </w:tcPr>
          <w:p w:rsidR="00D87508" w:rsidRPr="00D87508" w:rsidRDefault="00D87508" w:rsidP="00D87508">
            <w:pPr>
              <w:ind w:left="57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первый заместитель директора ДО ЯО Астафьева Светлана Викторовна</w:t>
            </w:r>
          </w:p>
          <w:p w:rsidR="00D87508" w:rsidRPr="00D87508" w:rsidRDefault="00D87508" w:rsidP="00D87508">
            <w:pPr>
              <w:ind w:left="57"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56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(4852) 40 08 88</w:t>
            </w:r>
          </w:p>
        </w:tc>
      </w:tr>
      <w:tr w:rsidR="00D87508" w:rsidRPr="00D87508" w:rsidTr="00E573E4">
        <w:trPr>
          <w:trHeight w:val="525"/>
        </w:trPr>
        <w:tc>
          <w:tcPr>
            <w:tcW w:w="5816" w:type="dxa"/>
          </w:tcPr>
          <w:p w:rsidR="00D87508" w:rsidRPr="00D87508" w:rsidRDefault="00D87508" w:rsidP="00D87508">
            <w:pPr>
              <w:ind w:left="57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Соисполнители</w:t>
            </w:r>
          </w:p>
        </w:tc>
        <w:tc>
          <w:tcPr>
            <w:tcW w:w="6394" w:type="dxa"/>
          </w:tcPr>
          <w:p w:rsidR="00D87508" w:rsidRPr="00D87508" w:rsidRDefault="00D87508" w:rsidP="00D87508">
            <w:pPr>
              <w:ind w:left="25" w:firstLine="0"/>
              <w:rPr>
                <w:rFonts w:cs="Times New Roman"/>
                <w:b/>
                <w:bCs/>
                <w:color w:val="26282F"/>
                <w:szCs w:val="28"/>
                <w:lang w:val="ru-RU" w:eastAsia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директор ДАПКиПР ЯО Сорокин Евгений Дмитриевич, </w:t>
            </w:r>
          </w:p>
          <w:p w:rsidR="00D87508" w:rsidRPr="00D87508" w:rsidRDefault="00D87508" w:rsidP="00D87508">
            <w:pPr>
              <w:ind w:left="25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lastRenderedPageBreak/>
              <w:t>руководители ОМСУ, образовательных организаций</w:t>
            </w:r>
          </w:p>
        </w:tc>
        <w:tc>
          <w:tcPr>
            <w:tcW w:w="256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lastRenderedPageBreak/>
              <w:t>(4852) 72 67 01</w:t>
            </w:r>
          </w:p>
        </w:tc>
      </w:tr>
    </w:tbl>
    <w:p w:rsidR="00D87508" w:rsidRPr="00D87508" w:rsidRDefault="00D87508" w:rsidP="00D87508">
      <w:pPr>
        <w:widowControl w:val="0"/>
        <w:autoSpaceDE w:val="0"/>
        <w:autoSpaceDN w:val="0"/>
        <w:spacing w:before="9"/>
        <w:ind w:firstLine="0"/>
        <w:rPr>
          <w:rFonts w:cs="Times New Roman"/>
          <w:b/>
          <w:sz w:val="19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6"/>
        <w:gridCol w:w="4673"/>
        <w:gridCol w:w="4282"/>
      </w:tblGrid>
      <w:tr w:rsidR="00D87508" w:rsidRPr="00D87508" w:rsidTr="00E573E4">
        <w:trPr>
          <w:trHeight w:val="416"/>
        </w:trPr>
        <w:tc>
          <w:tcPr>
            <w:tcW w:w="5816" w:type="dxa"/>
            <w:vMerge w:val="restart"/>
          </w:tcPr>
          <w:p w:rsidR="00D87508" w:rsidRPr="00D87508" w:rsidRDefault="00D87508" w:rsidP="00D87508">
            <w:pPr>
              <w:ind w:left="57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Сроки работ по обеспечению 100-процентного охвата бесплатным горячим питанием обучающихся, получающих начальное общее образование в государственных и муниципальных образовательных организациях Ярославской области</w:t>
            </w:r>
            <w:r w:rsidRPr="00D87508" w:rsidDel="00A07D87">
              <w:rPr>
                <w:rFonts w:cs="Times New Roman"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 xml:space="preserve">(далее – обучающиеся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1 – 4 классов государственных и муниципальных образовательных организаций) (начало/завершение)</w:t>
            </w:r>
          </w:p>
        </w:tc>
        <w:tc>
          <w:tcPr>
            <w:tcW w:w="4673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Дата начала работ</w:t>
            </w:r>
          </w:p>
        </w:tc>
        <w:tc>
          <w:tcPr>
            <w:tcW w:w="4282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Дата завершения работ</w:t>
            </w:r>
          </w:p>
        </w:tc>
      </w:tr>
      <w:tr w:rsidR="00D87508" w:rsidRPr="00D87508" w:rsidTr="00E573E4">
        <w:trPr>
          <w:trHeight w:val="868"/>
        </w:trPr>
        <w:tc>
          <w:tcPr>
            <w:tcW w:w="5816" w:type="dxa"/>
            <w:vMerge/>
            <w:tcBorders>
              <w:top w:val="nil"/>
            </w:tcBorders>
          </w:tcPr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673" w:type="dxa"/>
          </w:tcPr>
          <w:p w:rsidR="00D87508" w:rsidRPr="00D87508" w:rsidRDefault="00D87508" w:rsidP="00D87508">
            <w:pPr>
              <w:ind w:firstLine="25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19.06.2020</w:t>
            </w:r>
          </w:p>
        </w:tc>
        <w:tc>
          <w:tcPr>
            <w:tcW w:w="4282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01.09.2022</w:t>
            </w:r>
          </w:p>
        </w:tc>
      </w:tr>
    </w:tbl>
    <w:p w:rsidR="00D87508" w:rsidRPr="00D87508" w:rsidRDefault="00D87508" w:rsidP="00D87508">
      <w:pPr>
        <w:widowControl w:val="0"/>
        <w:autoSpaceDE w:val="0"/>
        <w:autoSpaceDN w:val="0"/>
        <w:ind w:firstLine="0"/>
        <w:rPr>
          <w:rFonts w:cs="Times New Roman"/>
          <w:b/>
          <w:szCs w:val="28"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5070"/>
        <w:gridCol w:w="1417"/>
        <w:gridCol w:w="1560"/>
        <w:gridCol w:w="1417"/>
        <w:gridCol w:w="1418"/>
        <w:gridCol w:w="1559"/>
        <w:gridCol w:w="1559"/>
      </w:tblGrid>
      <w:tr w:rsidR="00D87508" w:rsidRPr="00D87508" w:rsidTr="00E573E4">
        <w:trPr>
          <w:trHeight w:val="479"/>
        </w:trPr>
        <w:tc>
          <w:tcPr>
            <w:tcW w:w="771" w:type="dxa"/>
            <w:vMerge w:val="restart"/>
            <w:tcBorders>
              <w:bottom w:val="nil"/>
            </w:tcBorders>
          </w:tcPr>
          <w:p w:rsidR="00D87508" w:rsidRPr="00D87508" w:rsidRDefault="00D87508" w:rsidP="00D87508">
            <w:pPr>
              <w:ind w:firstLine="45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№</w:t>
            </w:r>
          </w:p>
          <w:p w:rsidR="00D87508" w:rsidRPr="00D87508" w:rsidRDefault="00D87508" w:rsidP="00D87508">
            <w:pPr>
              <w:ind w:firstLine="45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п/п</w:t>
            </w:r>
          </w:p>
        </w:tc>
        <w:tc>
          <w:tcPr>
            <w:tcW w:w="5070" w:type="dxa"/>
            <w:vMerge w:val="restart"/>
            <w:tcBorders>
              <w:bottom w:val="nil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Общие сведения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:rsidR="00D87508" w:rsidRPr="00D87508" w:rsidRDefault="00D87508" w:rsidP="00D87508">
            <w:pPr>
              <w:ind w:left="108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Базовое значение</w:t>
            </w: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Прогнозируемое значение</w:t>
            </w:r>
          </w:p>
        </w:tc>
      </w:tr>
      <w:tr w:rsidR="00D87508" w:rsidRPr="00D87508" w:rsidTr="00E573E4">
        <w:trPr>
          <w:trHeight w:val="480"/>
        </w:trPr>
        <w:tc>
          <w:tcPr>
            <w:tcW w:w="771" w:type="dxa"/>
            <w:vMerge/>
            <w:tcBorders>
              <w:top w:val="single" w:sz="4" w:space="0" w:color="000000"/>
              <w:bottom w:val="nil"/>
            </w:tcBorders>
          </w:tcPr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070" w:type="dxa"/>
            <w:vMerge/>
            <w:tcBorders>
              <w:top w:val="single" w:sz="4" w:space="0" w:color="000000"/>
              <w:bottom w:val="nil"/>
            </w:tcBorders>
          </w:tcPr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87508" w:rsidRPr="00D87508" w:rsidRDefault="00D87508" w:rsidP="00D87508">
            <w:pPr>
              <w:ind w:left="108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значение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D87508" w:rsidRPr="00D87508" w:rsidRDefault="00D87508" w:rsidP="00D87508">
            <w:pPr>
              <w:ind w:left="108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1417" w:type="dxa"/>
            <w:tcBorders>
              <w:bottom w:val="nil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01.09.2020</w:t>
            </w:r>
          </w:p>
        </w:tc>
        <w:tc>
          <w:tcPr>
            <w:tcW w:w="1418" w:type="dxa"/>
            <w:tcBorders>
              <w:bottom w:val="nil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01.09.2021</w:t>
            </w:r>
          </w:p>
        </w:tc>
        <w:tc>
          <w:tcPr>
            <w:tcW w:w="1559" w:type="dxa"/>
            <w:tcBorders>
              <w:bottom w:val="nil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01.09.2022</w:t>
            </w:r>
          </w:p>
        </w:tc>
        <w:tc>
          <w:tcPr>
            <w:tcW w:w="1559" w:type="dxa"/>
            <w:tcBorders>
              <w:bottom w:val="nil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01.09.2023</w:t>
            </w:r>
          </w:p>
        </w:tc>
      </w:tr>
    </w:tbl>
    <w:p w:rsidR="00D87508" w:rsidRPr="00D87508" w:rsidRDefault="00D87508" w:rsidP="00D87508">
      <w:pPr>
        <w:widowControl w:val="0"/>
        <w:autoSpaceDE w:val="0"/>
        <w:autoSpaceDN w:val="0"/>
        <w:spacing w:line="20" w:lineRule="exact"/>
        <w:ind w:firstLine="0"/>
        <w:rPr>
          <w:rFonts w:cs="Times New Roman"/>
          <w:szCs w:val="28"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5070"/>
        <w:gridCol w:w="1417"/>
        <w:gridCol w:w="1560"/>
        <w:gridCol w:w="1417"/>
        <w:gridCol w:w="1418"/>
        <w:gridCol w:w="1559"/>
        <w:gridCol w:w="1559"/>
      </w:tblGrid>
      <w:tr w:rsidR="00D87508" w:rsidRPr="00D87508" w:rsidTr="00E573E4">
        <w:trPr>
          <w:trHeight w:val="367"/>
          <w:tblHeader/>
        </w:trPr>
        <w:tc>
          <w:tcPr>
            <w:tcW w:w="771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left="108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left="108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8</w:t>
            </w:r>
          </w:p>
        </w:tc>
      </w:tr>
      <w:tr w:rsidR="00D87508" w:rsidRPr="00D87508" w:rsidTr="00E573E4">
        <w:trPr>
          <w:trHeight w:val="464"/>
        </w:trPr>
        <w:tc>
          <w:tcPr>
            <w:tcW w:w="77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1.1.</w:t>
            </w:r>
          </w:p>
        </w:tc>
        <w:tc>
          <w:tcPr>
            <w:tcW w:w="5070" w:type="dxa"/>
          </w:tcPr>
          <w:p w:rsidR="00D87508" w:rsidRPr="00D87508" w:rsidRDefault="00D87508" w:rsidP="00D87508">
            <w:pPr>
              <w:ind w:left="109" w:firstLine="0"/>
              <w:rPr>
                <w:rFonts w:cs="Times New Roman"/>
                <w:vertAlign w:val="superscript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Общее количество государственных и муниципальных образовательных организаций в Ярославской области, реализующих образовательную программу начального общего образования</w:t>
            </w:r>
            <w:r w:rsidRPr="00D87508">
              <w:rPr>
                <w:rFonts w:cs="Times New Roman"/>
                <w:vertAlign w:val="superscript"/>
                <w:lang w:val="ru-RU"/>
              </w:rPr>
              <w:t xml:space="preserve">1 </w:t>
            </w:r>
          </w:p>
          <w:p w:rsidR="00D87508" w:rsidRPr="00D87508" w:rsidRDefault="00D87508" w:rsidP="00D87508">
            <w:pPr>
              <w:ind w:left="109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из них: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</w:t>
            </w:r>
          </w:p>
        </w:tc>
        <w:tc>
          <w:tcPr>
            <w:tcW w:w="1560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10.04.2020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D87508" w:rsidRPr="00D87508" w:rsidTr="00E573E4">
        <w:trPr>
          <w:trHeight w:val="527"/>
        </w:trPr>
        <w:tc>
          <w:tcPr>
            <w:tcW w:w="77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1.1.1.</w:t>
            </w:r>
          </w:p>
        </w:tc>
        <w:tc>
          <w:tcPr>
            <w:tcW w:w="5070" w:type="dxa"/>
          </w:tcPr>
          <w:p w:rsidR="00D87508" w:rsidRPr="00D87508" w:rsidRDefault="00D87508" w:rsidP="00D87508">
            <w:pPr>
              <w:ind w:left="109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Государственных образовательных организаций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</w:t>
            </w:r>
          </w:p>
        </w:tc>
        <w:tc>
          <w:tcPr>
            <w:tcW w:w="1560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10.04.2020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6</w:t>
            </w:r>
          </w:p>
        </w:tc>
        <w:tc>
          <w:tcPr>
            <w:tcW w:w="155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6</w:t>
            </w:r>
          </w:p>
        </w:tc>
        <w:tc>
          <w:tcPr>
            <w:tcW w:w="155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6</w:t>
            </w:r>
          </w:p>
        </w:tc>
      </w:tr>
      <w:tr w:rsidR="00D87508" w:rsidRPr="00D87508" w:rsidTr="00E573E4">
        <w:trPr>
          <w:trHeight w:val="525"/>
        </w:trPr>
        <w:tc>
          <w:tcPr>
            <w:tcW w:w="77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1.1.2.</w:t>
            </w:r>
          </w:p>
        </w:tc>
        <w:tc>
          <w:tcPr>
            <w:tcW w:w="5070" w:type="dxa"/>
          </w:tcPr>
          <w:p w:rsidR="00D87508" w:rsidRPr="00D87508" w:rsidRDefault="00D87508" w:rsidP="00D87508">
            <w:pPr>
              <w:ind w:left="109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Муниципальных образовательных организаций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350</w:t>
            </w:r>
          </w:p>
        </w:tc>
        <w:tc>
          <w:tcPr>
            <w:tcW w:w="1560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10.04.2020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350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347</w:t>
            </w:r>
          </w:p>
        </w:tc>
        <w:tc>
          <w:tcPr>
            <w:tcW w:w="155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347</w:t>
            </w:r>
          </w:p>
        </w:tc>
        <w:tc>
          <w:tcPr>
            <w:tcW w:w="155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347</w:t>
            </w:r>
          </w:p>
        </w:tc>
      </w:tr>
      <w:tr w:rsidR="00D87508" w:rsidRPr="00D87508" w:rsidTr="00E573E4">
        <w:trPr>
          <w:trHeight w:val="322"/>
        </w:trPr>
        <w:tc>
          <w:tcPr>
            <w:tcW w:w="77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1.2.</w:t>
            </w:r>
          </w:p>
        </w:tc>
        <w:tc>
          <w:tcPr>
            <w:tcW w:w="5070" w:type="dxa"/>
          </w:tcPr>
          <w:p w:rsidR="00D87508" w:rsidRPr="00D87508" w:rsidRDefault="00D87508" w:rsidP="00D87508">
            <w:pPr>
              <w:ind w:firstLine="0"/>
              <w:rPr>
                <w:rFonts w:cs="Times New Roman"/>
                <w:vertAlign w:val="superscript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Общее количество обучающихся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1 – 4 классов государственных и муниципальных образовательных организаций</w:t>
            </w:r>
            <w:r w:rsidRPr="00D87508">
              <w:rPr>
                <w:rFonts w:cs="Times New Roman"/>
                <w:vertAlign w:val="superscript"/>
                <w:lang w:val="ru-RU"/>
              </w:rPr>
              <w:t>2</w:t>
            </w:r>
          </w:p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из них: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58 268</w:t>
            </w:r>
          </w:p>
        </w:tc>
        <w:tc>
          <w:tcPr>
            <w:tcW w:w="1560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10.04.2020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58169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58320</w:t>
            </w:r>
          </w:p>
        </w:tc>
        <w:tc>
          <w:tcPr>
            <w:tcW w:w="155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58410</w:t>
            </w:r>
          </w:p>
        </w:tc>
        <w:tc>
          <w:tcPr>
            <w:tcW w:w="155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58410</w:t>
            </w:r>
          </w:p>
        </w:tc>
      </w:tr>
      <w:tr w:rsidR="00D87508" w:rsidRPr="00D87508" w:rsidTr="00E573E4">
        <w:trPr>
          <w:trHeight w:val="525"/>
        </w:trPr>
        <w:tc>
          <w:tcPr>
            <w:tcW w:w="77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1.2.1.</w:t>
            </w:r>
          </w:p>
        </w:tc>
        <w:tc>
          <w:tcPr>
            <w:tcW w:w="5070" w:type="dxa"/>
          </w:tcPr>
          <w:p w:rsidR="00D87508" w:rsidRPr="00D87508" w:rsidRDefault="00D87508" w:rsidP="00D87508">
            <w:pPr>
              <w:ind w:left="109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Обучающихся</w:t>
            </w:r>
            <w:r w:rsidRPr="00D87508">
              <w:rPr>
                <w:rFonts w:cs="Times New Roman"/>
                <w:spacing w:val="-1"/>
                <w:szCs w:val="28"/>
                <w:lang w:val="ru-RU"/>
              </w:rPr>
              <w:t xml:space="preserve"> в г</w:t>
            </w:r>
            <w:r w:rsidRPr="00D87508">
              <w:rPr>
                <w:rFonts w:cs="Times New Roman"/>
                <w:spacing w:val="1"/>
                <w:szCs w:val="28"/>
                <w:lang w:val="ru-RU"/>
              </w:rPr>
              <w:t>о</w:t>
            </w:r>
            <w:r w:rsidRPr="00D87508">
              <w:rPr>
                <w:rFonts w:cs="Times New Roman"/>
                <w:szCs w:val="28"/>
                <w:lang w:val="ru-RU"/>
              </w:rPr>
              <w:t>с</w:t>
            </w:r>
            <w:r w:rsidRPr="00D87508">
              <w:rPr>
                <w:rFonts w:cs="Times New Roman"/>
                <w:spacing w:val="-4"/>
                <w:szCs w:val="28"/>
                <w:lang w:val="ru-RU"/>
              </w:rPr>
              <w:t>у</w:t>
            </w:r>
            <w:r w:rsidRPr="00D87508">
              <w:rPr>
                <w:rFonts w:cs="Times New Roman"/>
                <w:szCs w:val="28"/>
                <w:lang w:val="ru-RU"/>
              </w:rPr>
              <w:t>да</w:t>
            </w:r>
            <w:r w:rsidRPr="00D87508">
              <w:rPr>
                <w:rFonts w:cs="Times New Roman"/>
                <w:spacing w:val="1"/>
                <w:szCs w:val="28"/>
                <w:lang w:val="ru-RU"/>
              </w:rPr>
              <w:t>р</w:t>
            </w:r>
            <w:r w:rsidRPr="00D87508">
              <w:rPr>
                <w:rFonts w:cs="Times New Roman"/>
                <w:szCs w:val="28"/>
                <w:lang w:val="ru-RU"/>
              </w:rPr>
              <w:t>ств</w:t>
            </w:r>
            <w:r w:rsidRPr="00D87508">
              <w:rPr>
                <w:rFonts w:cs="Times New Roman"/>
                <w:spacing w:val="-4"/>
                <w:szCs w:val="28"/>
                <w:lang w:val="ru-RU"/>
              </w:rPr>
              <w:t>е</w:t>
            </w:r>
            <w:r w:rsidRPr="00D87508">
              <w:rPr>
                <w:rFonts w:cs="Times New Roman"/>
                <w:szCs w:val="28"/>
                <w:lang w:val="ru-RU"/>
              </w:rPr>
              <w:t>н</w:t>
            </w:r>
            <w:r w:rsidRPr="00D87508">
              <w:rPr>
                <w:rFonts w:cs="Times New Roman"/>
                <w:spacing w:val="-2"/>
                <w:szCs w:val="28"/>
                <w:lang w:val="ru-RU"/>
              </w:rPr>
              <w:t>ны</w:t>
            </w:r>
            <w:r w:rsidRPr="00D87508">
              <w:rPr>
                <w:rFonts w:cs="Times New Roman"/>
                <w:szCs w:val="28"/>
                <w:lang w:val="ru-RU"/>
              </w:rPr>
              <w:t>х</w:t>
            </w:r>
            <w:r w:rsidRPr="00D87508">
              <w:rPr>
                <w:rFonts w:cs="Times New Roman"/>
                <w:spacing w:val="-3"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>о</w:t>
            </w:r>
            <w:r w:rsidRPr="00D87508">
              <w:rPr>
                <w:rFonts w:cs="Times New Roman"/>
                <w:spacing w:val="-2"/>
                <w:szCs w:val="28"/>
                <w:lang w:val="ru-RU"/>
              </w:rPr>
              <w:t>б</w:t>
            </w:r>
            <w:r w:rsidRPr="00D87508">
              <w:rPr>
                <w:rFonts w:cs="Times New Roman"/>
                <w:szCs w:val="28"/>
                <w:lang w:val="ru-RU"/>
              </w:rPr>
              <w:t>ра</w:t>
            </w:r>
            <w:r w:rsidRPr="00D87508">
              <w:rPr>
                <w:rFonts w:cs="Times New Roman"/>
                <w:spacing w:val="-3"/>
                <w:szCs w:val="28"/>
                <w:lang w:val="ru-RU"/>
              </w:rPr>
              <w:t>з</w:t>
            </w:r>
            <w:r w:rsidRPr="00D87508">
              <w:rPr>
                <w:rFonts w:cs="Times New Roman"/>
                <w:szCs w:val="28"/>
                <w:lang w:val="ru-RU"/>
              </w:rPr>
              <w:t>о</w:t>
            </w:r>
            <w:r w:rsidRPr="00D87508">
              <w:rPr>
                <w:rFonts w:cs="Times New Roman"/>
                <w:spacing w:val="-1"/>
                <w:szCs w:val="28"/>
                <w:lang w:val="ru-RU"/>
              </w:rPr>
              <w:t>вате</w:t>
            </w:r>
            <w:r w:rsidRPr="00D87508">
              <w:rPr>
                <w:rFonts w:cs="Times New Roman"/>
                <w:spacing w:val="-2"/>
                <w:szCs w:val="28"/>
                <w:lang w:val="ru-RU"/>
              </w:rPr>
              <w:t>л</w:t>
            </w:r>
            <w:r w:rsidRPr="00D87508">
              <w:rPr>
                <w:rFonts w:cs="Times New Roman"/>
                <w:spacing w:val="-1"/>
                <w:szCs w:val="28"/>
                <w:lang w:val="ru-RU"/>
              </w:rPr>
              <w:t>ь</w:t>
            </w:r>
            <w:r w:rsidRPr="00D87508">
              <w:rPr>
                <w:rFonts w:cs="Times New Roman"/>
                <w:spacing w:val="-2"/>
                <w:szCs w:val="28"/>
                <w:lang w:val="ru-RU"/>
              </w:rPr>
              <w:t>н</w:t>
            </w:r>
            <w:r w:rsidRPr="00D87508">
              <w:rPr>
                <w:rFonts w:cs="Times New Roman"/>
                <w:szCs w:val="28"/>
                <w:lang w:val="ru-RU"/>
              </w:rPr>
              <w:t>ых</w:t>
            </w:r>
            <w:r w:rsidRPr="00D87508">
              <w:rPr>
                <w:rFonts w:cs="Times New Roman"/>
                <w:spacing w:val="-3"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pacing w:val="-2"/>
                <w:szCs w:val="28"/>
                <w:lang w:val="ru-RU"/>
              </w:rPr>
              <w:t>ор</w:t>
            </w:r>
            <w:r w:rsidRPr="00D87508">
              <w:rPr>
                <w:rFonts w:cs="Times New Roman"/>
                <w:spacing w:val="-1"/>
                <w:szCs w:val="28"/>
                <w:lang w:val="ru-RU"/>
              </w:rPr>
              <w:t>га</w:t>
            </w:r>
            <w:r w:rsidRPr="00D87508">
              <w:rPr>
                <w:rFonts w:cs="Times New Roman"/>
                <w:szCs w:val="28"/>
                <w:lang w:val="ru-RU"/>
              </w:rPr>
              <w:t>ни</w:t>
            </w:r>
            <w:r w:rsidRPr="00D87508">
              <w:rPr>
                <w:rFonts w:cs="Times New Roman"/>
                <w:spacing w:val="-3"/>
                <w:szCs w:val="28"/>
                <w:lang w:val="ru-RU"/>
              </w:rPr>
              <w:t>з</w:t>
            </w:r>
            <w:r w:rsidRPr="00D87508">
              <w:rPr>
                <w:rFonts w:cs="Times New Roman"/>
                <w:szCs w:val="28"/>
                <w:lang w:val="ru-RU"/>
              </w:rPr>
              <w:t>а</w:t>
            </w:r>
            <w:r w:rsidRPr="00D87508">
              <w:rPr>
                <w:rFonts w:cs="Times New Roman"/>
                <w:spacing w:val="-2"/>
                <w:szCs w:val="28"/>
                <w:lang w:val="ru-RU"/>
              </w:rPr>
              <w:t>ц</w:t>
            </w:r>
            <w:r w:rsidRPr="00D87508">
              <w:rPr>
                <w:rFonts w:cs="Times New Roman"/>
                <w:szCs w:val="28"/>
                <w:lang w:val="ru-RU"/>
              </w:rPr>
              <w:t>и</w:t>
            </w:r>
            <w:r w:rsidRPr="00D87508">
              <w:rPr>
                <w:rFonts w:cs="Times New Roman"/>
                <w:spacing w:val="-2"/>
                <w:szCs w:val="28"/>
                <w:lang w:val="ru-RU"/>
              </w:rPr>
              <w:t>я</w:t>
            </w:r>
            <w:r w:rsidRPr="00D87508">
              <w:rPr>
                <w:rFonts w:cs="Times New Roman"/>
                <w:szCs w:val="28"/>
                <w:lang w:val="ru-RU"/>
              </w:rPr>
              <w:t>х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788</w:t>
            </w:r>
          </w:p>
        </w:tc>
        <w:tc>
          <w:tcPr>
            <w:tcW w:w="1560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10.04.2020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788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1146</w:t>
            </w:r>
          </w:p>
        </w:tc>
        <w:tc>
          <w:tcPr>
            <w:tcW w:w="155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1146</w:t>
            </w:r>
          </w:p>
        </w:tc>
        <w:tc>
          <w:tcPr>
            <w:tcW w:w="155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1146</w:t>
            </w:r>
          </w:p>
        </w:tc>
      </w:tr>
      <w:tr w:rsidR="00D87508" w:rsidRPr="00D87508" w:rsidTr="00E573E4">
        <w:trPr>
          <w:trHeight w:val="525"/>
        </w:trPr>
        <w:tc>
          <w:tcPr>
            <w:tcW w:w="77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1.2.2.</w:t>
            </w:r>
          </w:p>
        </w:tc>
        <w:tc>
          <w:tcPr>
            <w:tcW w:w="5070" w:type="dxa"/>
          </w:tcPr>
          <w:p w:rsidR="00D87508" w:rsidRPr="00D87508" w:rsidRDefault="00D87508" w:rsidP="00D87508">
            <w:pPr>
              <w:ind w:left="109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Обучающихся</w:t>
            </w:r>
            <w:r w:rsidRPr="00D87508">
              <w:rPr>
                <w:rFonts w:cs="Times New Roman"/>
                <w:spacing w:val="-1"/>
                <w:szCs w:val="28"/>
                <w:lang w:val="ru-RU"/>
              </w:rPr>
              <w:t xml:space="preserve"> в</w:t>
            </w:r>
            <w:r w:rsidRPr="00D87508">
              <w:rPr>
                <w:rFonts w:cs="Times New Roman"/>
                <w:szCs w:val="28"/>
                <w:lang w:val="ru-RU"/>
              </w:rPr>
              <w:t xml:space="preserve"> муниципальных образовательных организациях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57480</w:t>
            </w:r>
          </w:p>
        </w:tc>
        <w:tc>
          <w:tcPr>
            <w:tcW w:w="1560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10.04.2020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57381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57174</w:t>
            </w:r>
          </w:p>
        </w:tc>
        <w:tc>
          <w:tcPr>
            <w:tcW w:w="155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57264</w:t>
            </w:r>
          </w:p>
        </w:tc>
        <w:tc>
          <w:tcPr>
            <w:tcW w:w="155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57264</w:t>
            </w:r>
          </w:p>
        </w:tc>
      </w:tr>
    </w:tbl>
    <w:p w:rsidR="00D87508" w:rsidRPr="00D87508" w:rsidRDefault="00D87508" w:rsidP="00D87508">
      <w:pPr>
        <w:widowControl w:val="0"/>
        <w:autoSpaceDE w:val="0"/>
        <w:autoSpaceDN w:val="0"/>
        <w:ind w:left="360" w:firstLine="0"/>
        <w:rPr>
          <w:rFonts w:cs="Times New Roman"/>
          <w:sz w:val="26"/>
          <w:vertAlign w:val="superscript"/>
        </w:rPr>
      </w:pPr>
    </w:p>
    <w:p w:rsidR="00D87508" w:rsidRPr="00D87508" w:rsidRDefault="00D87508" w:rsidP="00D87508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</w:rPr>
      </w:pPr>
      <w:r w:rsidRPr="00D87508">
        <w:rPr>
          <w:rFonts w:cs="Times New Roman"/>
          <w:sz w:val="24"/>
          <w:szCs w:val="24"/>
          <w:vertAlign w:val="superscript"/>
        </w:rPr>
        <w:t>1</w:t>
      </w:r>
      <w:r w:rsidRPr="00D87508">
        <w:rPr>
          <w:rFonts w:cs="Times New Roman"/>
          <w:sz w:val="24"/>
          <w:szCs w:val="24"/>
        </w:rPr>
        <w:t> Без учета образовательных организаций интернатного типа.</w:t>
      </w:r>
    </w:p>
    <w:p w:rsidR="00D87508" w:rsidRPr="00D87508" w:rsidRDefault="00D87508" w:rsidP="00D87508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</w:rPr>
      </w:pPr>
      <w:r w:rsidRPr="00D87508">
        <w:rPr>
          <w:rFonts w:cs="Times New Roman"/>
          <w:sz w:val="24"/>
          <w:szCs w:val="24"/>
          <w:vertAlign w:val="superscript"/>
        </w:rPr>
        <w:t>2</w:t>
      </w:r>
      <w:r w:rsidRPr="00D87508">
        <w:rPr>
          <w:rFonts w:cs="Times New Roman"/>
          <w:sz w:val="24"/>
          <w:szCs w:val="24"/>
        </w:rPr>
        <w:t> За исключением обучающихся по образовательной программе начального общего образования, обязательное питание которых обеспечено в условиях их проживания в интернате или учреждениях круглосуточного пребывания.</w:t>
      </w:r>
    </w:p>
    <w:p w:rsidR="00D87508" w:rsidRPr="00D87508" w:rsidRDefault="00D87508" w:rsidP="00D87508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</w:rPr>
      </w:pPr>
    </w:p>
    <w:p w:rsidR="00D87508" w:rsidRPr="00D87508" w:rsidRDefault="00D87508" w:rsidP="00D87508">
      <w:pPr>
        <w:widowControl w:val="0"/>
        <w:tabs>
          <w:tab w:val="left" w:pos="540"/>
        </w:tabs>
        <w:autoSpaceDE w:val="0"/>
        <w:autoSpaceDN w:val="0"/>
        <w:ind w:firstLine="0"/>
        <w:jc w:val="center"/>
        <w:rPr>
          <w:rFonts w:cs="Times New Roman"/>
        </w:rPr>
      </w:pPr>
      <w:r w:rsidRPr="00D87508">
        <w:rPr>
          <w:rFonts w:cs="Times New Roman"/>
          <w:lang w:val="en-US"/>
        </w:rPr>
        <w:t>II</w:t>
      </w:r>
      <w:r w:rsidRPr="00D87508">
        <w:rPr>
          <w:rFonts w:cs="Times New Roman"/>
        </w:rPr>
        <w:t xml:space="preserve">. Цели, целевые и дополнительные показатели реализации мероприятий дорожной карты </w:t>
      </w:r>
    </w:p>
    <w:p w:rsidR="00D87508" w:rsidRPr="00D87508" w:rsidRDefault="00D87508" w:rsidP="00D87508">
      <w:pPr>
        <w:widowControl w:val="0"/>
        <w:tabs>
          <w:tab w:val="left" w:pos="540"/>
        </w:tabs>
        <w:autoSpaceDE w:val="0"/>
        <w:autoSpaceDN w:val="0"/>
        <w:ind w:firstLine="0"/>
        <w:jc w:val="center"/>
        <w:rPr>
          <w:rFonts w:cs="Times New Roman"/>
        </w:rPr>
      </w:pPr>
      <w:r w:rsidRPr="00D87508">
        <w:rPr>
          <w:rFonts w:cs="Times New Roman"/>
        </w:rPr>
        <w:t>в Ярославской области</w:t>
      </w:r>
    </w:p>
    <w:p w:rsidR="00D87508" w:rsidRPr="00D87508" w:rsidRDefault="00D87508" w:rsidP="00D87508">
      <w:pPr>
        <w:widowControl w:val="0"/>
        <w:autoSpaceDE w:val="0"/>
        <w:autoSpaceDN w:val="0"/>
        <w:spacing w:before="1" w:after="1"/>
        <w:ind w:firstLine="0"/>
        <w:rPr>
          <w:rFonts w:cs="Times New Roman"/>
          <w:b/>
          <w:sz w:val="24"/>
          <w:szCs w:val="28"/>
        </w:rPr>
      </w:pPr>
    </w:p>
    <w:tbl>
      <w:tblPr>
        <w:tblStyle w:val="TableNormal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79"/>
        <w:gridCol w:w="1975"/>
        <w:gridCol w:w="1285"/>
        <w:gridCol w:w="1408"/>
        <w:gridCol w:w="1417"/>
        <w:gridCol w:w="1488"/>
        <w:gridCol w:w="1524"/>
        <w:gridCol w:w="1524"/>
      </w:tblGrid>
      <w:tr w:rsidR="00D87508" w:rsidRPr="00D87508" w:rsidTr="00E573E4">
        <w:trPr>
          <w:trHeight w:val="755"/>
        </w:trPr>
        <w:tc>
          <w:tcPr>
            <w:tcW w:w="709" w:type="dxa"/>
            <w:vMerge w:val="restart"/>
            <w:tcBorders>
              <w:bottom w:val="nil"/>
            </w:tcBorders>
          </w:tcPr>
          <w:p w:rsidR="00D87508" w:rsidRPr="00D87508" w:rsidRDefault="00D87508" w:rsidP="00D87508">
            <w:pPr>
              <w:ind w:left="5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979" w:type="dxa"/>
            <w:vMerge w:val="restart"/>
            <w:tcBorders>
              <w:bottom w:val="nil"/>
            </w:tcBorders>
          </w:tcPr>
          <w:p w:rsidR="00D87508" w:rsidRPr="00D87508" w:rsidRDefault="00D87508" w:rsidP="00D87508">
            <w:pPr>
              <w:ind w:left="57" w:firstLine="28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Наименование цели,</w:t>
            </w:r>
          </w:p>
          <w:p w:rsidR="00D87508" w:rsidRPr="00D87508" w:rsidRDefault="00D87508" w:rsidP="00D87508">
            <w:pPr>
              <w:ind w:left="57" w:firstLine="28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целевого (дополнительного) показателя </w:t>
            </w:r>
          </w:p>
        </w:tc>
        <w:tc>
          <w:tcPr>
            <w:tcW w:w="1975" w:type="dxa"/>
            <w:vMerge w:val="restart"/>
            <w:tcBorders>
              <w:bottom w:val="nil"/>
            </w:tcBorders>
          </w:tcPr>
          <w:p w:rsidR="00D87508" w:rsidRPr="00D87508" w:rsidRDefault="00D87508" w:rsidP="00D87508">
            <w:pPr>
              <w:ind w:left="129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Уровень контроля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D87508" w:rsidRPr="00D87508" w:rsidRDefault="00D87508" w:rsidP="00D87508">
            <w:pPr>
              <w:ind w:left="5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Базовое значение</w:t>
            </w: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</w:tcPr>
          <w:p w:rsidR="00D87508" w:rsidRPr="00D87508" w:rsidRDefault="00D87508" w:rsidP="00D87508">
            <w:pPr>
              <w:ind w:left="5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Прогнозируемое значение</w:t>
            </w:r>
          </w:p>
        </w:tc>
      </w:tr>
      <w:tr w:rsidR="00D87508" w:rsidRPr="00D87508" w:rsidTr="00E573E4">
        <w:trPr>
          <w:trHeight w:val="710"/>
        </w:trPr>
        <w:tc>
          <w:tcPr>
            <w:tcW w:w="709" w:type="dxa"/>
            <w:vMerge/>
            <w:tcBorders>
              <w:top w:val="single" w:sz="4" w:space="0" w:color="000000"/>
              <w:bottom w:val="nil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79" w:type="dxa"/>
            <w:vMerge/>
            <w:tcBorders>
              <w:top w:val="single" w:sz="4" w:space="0" w:color="000000"/>
              <w:bottom w:val="nil"/>
            </w:tcBorders>
          </w:tcPr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bottom w:val="nil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D87508" w:rsidRPr="00D87508" w:rsidRDefault="00D87508" w:rsidP="00D87508">
            <w:pPr>
              <w:ind w:left="5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значение</w:t>
            </w:r>
          </w:p>
        </w:tc>
        <w:tc>
          <w:tcPr>
            <w:tcW w:w="1408" w:type="dxa"/>
            <w:tcBorders>
              <w:bottom w:val="nil"/>
            </w:tcBorders>
          </w:tcPr>
          <w:p w:rsidR="00D87508" w:rsidRPr="00D87508" w:rsidRDefault="00D87508" w:rsidP="00D87508">
            <w:pPr>
              <w:ind w:left="5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1417" w:type="dxa"/>
            <w:tcBorders>
              <w:bottom w:val="nil"/>
            </w:tcBorders>
          </w:tcPr>
          <w:p w:rsidR="00D87508" w:rsidRPr="00D87508" w:rsidRDefault="00D87508" w:rsidP="00D87508">
            <w:pPr>
              <w:ind w:left="5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01.09.2020</w:t>
            </w:r>
          </w:p>
        </w:tc>
        <w:tc>
          <w:tcPr>
            <w:tcW w:w="1488" w:type="dxa"/>
            <w:tcBorders>
              <w:bottom w:val="nil"/>
            </w:tcBorders>
          </w:tcPr>
          <w:p w:rsidR="00D87508" w:rsidRPr="00D87508" w:rsidRDefault="00D87508" w:rsidP="00D87508">
            <w:pPr>
              <w:ind w:left="5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01.09.2021</w:t>
            </w:r>
          </w:p>
        </w:tc>
        <w:tc>
          <w:tcPr>
            <w:tcW w:w="1524" w:type="dxa"/>
            <w:tcBorders>
              <w:bottom w:val="nil"/>
            </w:tcBorders>
          </w:tcPr>
          <w:p w:rsidR="00D87508" w:rsidRPr="00D87508" w:rsidRDefault="00D87508" w:rsidP="00D87508">
            <w:pPr>
              <w:ind w:left="5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01.09.2022</w:t>
            </w:r>
          </w:p>
        </w:tc>
        <w:tc>
          <w:tcPr>
            <w:tcW w:w="1524" w:type="dxa"/>
            <w:tcBorders>
              <w:bottom w:val="nil"/>
            </w:tcBorders>
          </w:tcPr>
          <w:p w:rsidR="00D87508" w:rsidRPr="00D87508" w:rsidRDefault="00D87508" w:rsidP="00D87508">
            <w:pPr>
              <w:ind w:left="5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01.09.2023</w:t>
            </w:r>
          </w:p>
        </w:tc>
      </w:tr>
    </w:tbl>
    <w:p w:rsidR="00D87508" w:rsidRPr="00D87508" w:rsidRDefault="00D87508" w:rsidP="00D87508">
      <w:pPr>
        <w:widowControl w:val="0"/>
        <w:autoSpaceDE w:val="0"/>
        <w:autoSpaceDN w:val="0"/>
        <w:spacing w:line="20" w:lineRule="exact"/>
        <w:ind w:firstLine="0"/>
        <w:rPr>
          <w:rFonts w:cs="Times New Roman"/>
          <w:szCs w:val="28"/>
        </w:rPr>
      </w:pPr>
    </w:p>
    <w:tbl>
      <w:tblPr>
        <w:tblStyle w:val="TableNormal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78"/>
        <w:gridCol w:w="1975"/>
        <w:gridCol w:w="1285"/>
        <w:gridCol w:w="1408"/>
        <w:gridCol w:w="1417"/>
        <w:gridCol w:w="1488"/>
        <w:gridCol w:w="1524"/>
        <w:gridCol w:w="1524"/>
      </w:tblGrid>
      <w:tr w:rsidR="00D87508" w:rsidRPr="00D87508" w:rsidTr="00E573E4">
        <w:trPr>
          <w:trHeight w:val="279"/>
          <w:tblHeader/>
        </w:trPr>
        <w:tc>
          <w:tcPr>
            <w:tcW w:w="710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left="5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left="5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left="5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left="5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left="5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D87508" w:rsidRPr="00D87508" w:rsidRDefault="00D87508" w:rsidP="00D87508">
            <w:pPr>
              <w:ind w:left="5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9</w:t>
            </w:r>
          </w:p>
        </w:tc>
      </w:tr>
      <w:tr w:rsidR="00D87508" w:rsidRPr="00D87508" w:rsidTr="00E573E4">
        <w:trPr>
          <w:trHeight w:val="766"/>
        </w:trPr>
        <w:tc>
          <w:tcPr>
            <w:tcW w:w="710" w:type="dxa"/>
          </w:tcPr>
          <w:p w:rsidR="00D87508" w:rsidRPr="00D87508" w:rsidRDefault="00D87508" w:rsidP="00D87508">
            <w:pPr>
              <w:ind w:left="17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599" w:type="dxa"/>
            <w:gridSpan w:val="8"/>
          </w:tcPr>
          <w:p w:rsidR="00D87508" w:rsidRPr="00D87508" w:rsidRDefault="00D87508" w:rsidP="00D87508">
            <w:pPr>
              <w:ind w:left="62" w:right="576" w:firstLine="0"/>
              <w:jc w:val="both"/>
              <w:rPr>
                <w:rFonts w:cs="Times New Roman"/>
                <w:szCs w:val="28"/>
                <w:highlight w:val="yellow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Цель: обеспечение обучающихся 1 – 4 классов государственных и муниципальных образовательных организаций бесплатным горячим питанием (100 % на 01 сентября 2023 года)</w:t>
            </w:r>
            <w:r w:rsidRPr="00D87508">
              <w:rPr>
                <w:rFonts w:cs="Times New Roman"/>
                <w:szCs w:val="28"/>
                <w:vertAlign w:val="superscript"/>
                <w:lang w:val="ru-RU"/>
              </w:rPr>
              <w:t>1</w:t>
            </w:r>
          </w:p>
        </w:tc>
      </w:tr>
      <w:tr w:rsidR="00D87508" w:rsidRPr="00D87508" w:rsidTr="00E573E4">
        <w:trPr>
          <w:trHeight w:val="378"/>
        </w:trPr>
        <w:tc>
          <w:tcPr>
            <w:tcW w:w="710" w:type="dxa"/>
          </w:tcPr>
          <w:p w:rsidR="00D87508" w:rsidRPr="00D87508" w:rsidRDefault="00D87508" w:rsidP="00D87508">
            <w:pPr>
              <w:ind w:left="17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</w:t>
            </w:r>
          </w:p>
        </w:tc>
        <w:tc>
          <w:tcPr>
            <w:tcW w:w="3978" w:type="dxa"/>
          </w:tcPr>
          <w:p w:rsidR="00D87508" w:rsidRPr="00D87508" w:rsidRDefault="00D87508" w:rsidP="00D87508">
            <w:pPr>
              <w:ind w:left="64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Доля (%) обучающихся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1 – 4</w:t>
            </w:r>
            <w:r w:rsidRPr="00D87508">
              <w:rPr>
                <w:rFonts w:cs="Times New Roman"/>
                <w:szCs w:val="28"/>
              </w:rPr>
              <w:t> </w:t>
            </w:r>
            <w:r w:rsidRPr="00D87508">
              <w:rPr>
                <w:rFonts w:cs="Times New Roman"/>
                <w:szCs w:val="28"/>
                <w:lang w:val="ru-RU"/>
              </w:rPr>
              <w:t xml:space="preserve">классов государственных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и муниципальных</w:t>
            </w:r>
          </w:p>
          <w:p w:rsidR="00D87508" w:rsidRPr="00D87508" w:rsidRDefault="00D87508" w:rsidP="00D87508">
            <w:pPr>
              <w:ind w:left="64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образовательных организаций, обеспеченных бесплатным горячим питанием (100 %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на 01 сентября 2023 года)</w:t>
            </w:r>
            <w:r w:rsidRPr="00D87508">
              <w:rPr>
                <w:rFonts w:cs="Times New Roman"/>
                <w:szCs w:val="28"/>
                <w:vertAlign w:val="superscript"/>
                <w:lang w:val="ru-RU"/>
              </w:rPr>
              <w:t>1</w:t>
            </w:r>
            <w:r w:rsidRPr="00D87508">
              <w:rPr>
                <w:rFonts w:cs="Times New Roman"/>
                <w:szCs w:val="28"/>
                <w:lang w:val="ru-RU"/>
              </w:rPr>
              <w:t xml:space="preserve"> </w:t>
            </w:r>
          </w:p>
          <w:p w:rsidR="00D87508" w:rsidRPr="00D87508" w:rsidRDefault="00D87508" w:rsidP="00D87508">
            <w:pPr>
              <w:ind w:left="64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из них:</w:t>
            </w:r>
          </w:p>
        </w:tc>
        <w:tc>
          <w:tcPr>
            <w:tcW w:w="1975" w:type="dxa"/>
          </w:tcPr>
          <w:p w:rsidR="00D87508" w:rsidRPr="00D87508" w:rsidRDefault="00D87508" w:rsidP="00D87508">
            <w:pPr>
              <w:ind w:left="134" w:right="12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Колесов Р.А.</w:t>
            </w:r>
          </w:p>
        </w:tc>
        <w:tc>
          <w:tcPr>
            <w:tcW w:w="1285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28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0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10.04.2020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vertAlign w:val="superscript"/>
              </w:rPr>
            </w:pPr>
            <w:r w:rsidRPr="00D87508">
              <w:rPr>
                <w:rFonts w:cs="Times New Roman"/>
                <w:szCs w:val="28"/>
              </w:rPr>
              <w:t>100</w:t>
            </w:r>
            <w:r w:rsidRPr="00D87508">
              <w:rPr>
                <w:rFonts w:cs="Times New Roman"/>
                <w:szCs w:val="28"/>
                <w:vertAlign w:val="superscript"/>
              </w:rPr>
              <w:t>2</w:t>
            </w:r>
          </w:p>
        </w:tc>
        <w:tc>
          <w:tcPr>
            <w:tcW w:w="148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100</w:t>
            </w:r>
          </w:p>
        </w:tc>
        <w:tc>
          <w:tcPr>
            <w:tcW w:w="1524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100</w:t>
            </w:r>
          </w:p>
        </w:tc>
        <w:tc>
          <w:tcPr>
            <w:tcW w:w="1524" w:type="dxa"/>
          </w:tcPr>
          <w:p w:rsidR="00D87508" w:rsidRPr="00D87508" w:rsidRDefault="00D87508" w:rsidP="00D87508">
            <w:pPr>
              <w:ind w:left="53" w:right="39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100</w:t>
            </w:r>
          </w:p>
        </w:tc>
      </w:tr>
      <w:tr w:rsidR="00D87508" w:rsidRPr="00D87508" w:rsidTr="00E573E4">
        <w:trPr>
          <w:trHeight w:val="1225"/>
        </w:trPr>
        <w:tc>
          <w:tcPr>
            <w:tcW w:w="710" w:type="dxa"/>
          </w:tcPr>
          <w:p w:rsidR="00D87508" w:rsidRPr="00D87508" w:rsidRDefault="00D87508" w:rsidP="00D87508">
            <w:pPr>
              <w:ind w:left="74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1.1.</w:t>
            </w:r>
          </w:p>
        </w:tc>
        <w:tc>
          <w:tcPr>
            <w:tcW w:w="3978" w:type="dxa"/>
          </w:tcPr>
          <w:p w:rsidR="00D87508" w:rsidRPr="00D87508" w:rsidRDefault="00D87508" w:rsidP="00D87508">
            <w:pPr>
              <w:ind w:left="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Обучающихся</w:t>
            </w:r>
            <w:r w:rsidRPr="00D87508" w:rsidDel="00423763">
              <w:rPr>
                <w:rFonts w:cs="Times New Roman"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>в государственных образовательных организациях</w:t>
            </w:r>
          </w:p>
        </w:tc>
        <w:tc>
          <w:tcPr>
            <w:tcW w:w="1975" w:type="dxa"/>
            <w:vMerge w:val="restart"/>
          </w:tcPr>
          <w:p w:rsidR="00D87508" w:rsidRPr="00D87508" w:rsidRDefault="00D87508" w:rsidP="00D87508">
            <w:pPr>
              <w:ind w:left="131" w:right="12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Лобода И.В.,</w:t>
            </w:r>
          </w:p>
          <w:p w:rsidR="00D87508" w:rsidRPr="00D87508" w:rsidRDefault="00D87508" w:rsidP="00D87508">
            <w:pPr>
              <w:ind w:left="131" w:right="12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</w:p>
        </w:tc>
        <w:tc>
          <w:tcPr>
            <w:tcW w:w="1285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80</w:t>
            </w:r>
          </w:p>
        </w:tc>
        <w:tc>
          <w:tcPr>
            <w:tcW w:w="140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10.04.2020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100</w:t>
            </w:r>
          </w:p>
        </w:tc>
        <w:tc>
          <w:tcPr>
            <w:tcW w:w="148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100</w:t>
            </w:r>
          </w:p>
        </w:tc>
        <w:tc>
          <w:tcPr>
            <w:tcW w:w="1524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100</w:t>
            </w:r>
          </w:p>
        </w:tc>
        <w:tc>
          <w:tcPr>
            <w:tcW w:w="1524" w:type="dxa"/>
          </w:tcPr>
          <w:p w:rsidR="00D87508" w:rsidRPr="00D87508" w:rsidRDefault="00D87508" w:rsidP="00D87508">
            <w:pPr>
              <w:ind w:left="53" w:right="39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100</w:t>
            </w:r>
          </w:p>
        </w:tc>
      </w:tr>
      <w:tr w:rsidR="00D87508" w:rsidRPr="00D87508" w:rsidTr="00E573E4">
        <w:trPr>
          <w:trHeight w:val="1278"/>
        </w:trPr>
        <w:tc>
          <w:tcPr>
            <w:tcW w:w="710" w:type="dxa"/>
          </w:tcPr>
          <w:p w:rsidR="00D87508" w:rsidRPr="00D87508" w:rsidRDefault="00D87508" w:rsidP="00D87508">
            <w:pPr>
              <w:ind w:left="74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1.2.</w:t>
            </w:r>
          </w:p>
        </w:tc>
        <w:tc>
          <w:tcPr>
            <w:tcW w:w="3978" w:type="dxa"/>
          </w:tcPr>
          <w:p w:rsidR="00D87508" w:rsidRPr="00D87508" w:rsidRDefault="00D87508" w:rsidP="00D87508">
            <w:pPr>
              <w:ind w:left="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Обучающихся</w:t>
            </w:r>
            <w:r w:rsidRPr="00D87508" w:rsidDel="00423763">
              <w:rPr>
                <w:rFonts w:cs="Times New Roman"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>в муниципальных образовательных организациях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285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27,4</w:t>
            </w:r>
          </w:p>
        </w:tc>
        <w:tc>
          <w:tcPr>
            <w:tcW w:w="140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10.04.2020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100</w:t>
            </w:r>
          </w:p>
        </w:tc>
        <w:tc>
          <w:tcPr>
            <w:tcW w:w="148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100</w:t>
            </w:r>
          </w:p>
        </w:tc>
        <w:tc>
          <w:tcPr>
            <w:tcW w:w="1524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100</w:t>
            </w:r>
          </w:p>
        </w:tc>
        <w:tc>
          <w:tcPr>
            <w:tcW w:w="1524" w:type="dxa"/>
          </w:tcPr>
          <w:p w:rsidR="00D87508" w:rsidRPr="00D87508" w:rsidRDefault="00D87508" w:rsidP="00D87508">
            <w:pPr>
              <w:ind w:left="53" w:right="39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100</w:t>
            </w:r>
          </w:p>
        </w:tc>
      </w:tr>
      <w:tr w:rsidR="00D87508" w:rsidRPr="00D87508" w:rsidTr="00E573E4">
        <w:trPr>
          <w:trHeight w:val="1171"/>
        </w:trPr>
        <w:tc>
          <w:tcPr>
            <w:tcW w:w="710" w:type="dxa"/>
          </w:tcPr>
          <w:p w:rsidR="00D87508" w:rsidRPr="00D87508" w:rsidRDefault="00D87508" w:rsidP="00D87508">
            <w:pPr>
              <w:ind w:left="6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2.</w:t>
            </w:r>
          </w:p>
        </w:tc>
        <w:tc>
          <w:tcPr>
            <w:tcW w:w="3978" w:type="dxa"/>
          </w:tcPr>
          <w:p w:rsidR="00D87508" w:rsidRPr="00D87508" w:rsidRDefault="00D87508" w:rsidP="00D87508">
            <w:pPr>
              <w:ind w:left="64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Количество и доля (%) образовательных организаций, </w:t>
            </w:r>
            <w:r w:rsidRPr="00D87508">
              <w:rPr>
                <w:rFonts w:cs="Times New Roman"/>
                <w:szCs w:val="28"/>
                <w:lang w:val="ru-RU"/>
              </w:rPr>
              <w:br/>
              <w:t xml:space="preserve">в которых осуществляется общественный (родительский) контроль за организацией обязательного бесплатного горячего питания обучающихся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1 – 4 классов</w:t>
            </w:r>
          </w:p>
          <w:p w:rsidR="00D87508" w:rsidRPr="00D87508" w:rsidRDefault="00D87508" w:rsidP="00D87508">
            <w:pPr>
              <w:ind w:left="64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из них:</w:t>
            </w:r>
          </w:p>
        </w:tc>
        <w:tc>
          <w:tcPr>
            <w:tcW w:w="1975" w:type="dxa"/>
          </w:tcPr>
          <w:p w:rsidR="00D87508" w:rsidRPr="00D87508" w:rsidRDefault="00D87508" w:rsidP="00D87508">
            <w:pPr>
              <w:ind w:left="134" w:right="12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Колесов Р.А.</w:t>
            </w:r>
          </w:p>
        </w:tc>
        <w:tc>
          <w:tcPr>
            <w:tcW w:w="1285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286/81</w:t>
            </w:r>
          </w:p>
        </w:tc>
        <w:tc>
          <w:tcPr>
            <w:tcW w:w="140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01.03.2020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329/93</w:t>
            </w:r>
          </w:p>
        </w:tc>
        <w:tc>
          <w:tcPr>
            <w:tcW w:w="148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</w:t>
            </w:r>
          </w:p>
        </w:tc>
        <w:tc>
          <w:tcPr>
            <w:tcW w:w="1524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</w:t>
            </w:r>
          </w:p>
        </w:tc>
        <w:tc>
          <w:tcPr>
            <w:tcW w:w="1524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</w:t>
            </w:r>
          </w:p>
          <w:p w:rsidR="00D87508" w:rsidRPr="00D87508" w:rsidRDefault="00D87508" w:rsidP="00D87508">
            <w:pPr>
              <w:ind w:left="53" w:right="39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D87508" w:rsidRPr="00D87508" w:rsidTr="00E573E4">
        <w:trPr>
          <w:trHeight w:val="1171"/>
        </w:trPr>
        <w:tc>
          <w:tcPr>
            <w:tcW w:w="710" w:type="dxa"/>
          </w:tcPr>
          <w:p w:rsidR="00D87508" w:rsidRPr="00D87508" w:rsidRDefault="00D87508" w:rsidP="00D87508">
            <w:pPr>
              <w:ind w:left="6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2.1.</w:t>
            </w:r>
          </w:p>
        </w:tc>
        <w:tc>
          <w:tcPr>
            <w:tcW w:w="3978" w:type="dxa"/>
          </w:tcPr>
          <w:p w:rsidR="00D87508" w:rsidRPr="00D87508" w:rsidRDefault="00D87508" w:rsidP="00D87508">
            <w:pPr>
              <w:ind w:left="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Обучающихся</w:t>
            </w:r>
            <w:r w:rsidRPr="00D87508" w:rsidDel="00423763">
              <w:rPr>
                <w:rFonts w:cs="Times New Roman"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>в государственных образовательных организациях</w:t>
            </w:r>
          </w:p>
        </w:tc>
        <w:tc>
          <w:tcPr>
            <w:tcW w:w="1975" w:type="dxa"/>
            <w:vMerge w:val="restart"/>
          </w:tcPr>
          <w:p w:rsidR="00D87508" w:rsidRPr="00D87508" w:rsidRDefault="00D87508" w:rsidP="00D87508">
            <w:pPr>
              <w:ind w:left="131" w:right="125"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Колесов Р.А., ДО ЯО, </w:t>
            </w:r>
          </w:p>
          <w:p w:rsidR="00D87508" w:rsidRPr="00D87508" w:rsidRDefault="00D87508" w:rsidP="00D87508">
            <w:pPr>
              <w:ind w:left="131" w:right="12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</w:p>
        </w:tc>
        <w:tc>
          <w:tcPr>
            <w:tcW w:w="1285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10/52</w:t>
            </w:r>
          </w:p>
        </w:tc>
        <w:tc>
          <w:tcPr>
            <w:tcW w:w="140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01.03.2020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87508">
              <w:rPr>
                <w:rFonts w:cs="Times New Roman"/>
                <w:szCs w:val="28"/>
              </w:rPr>
              <w:t>3/100</w:t>
            </w:r>
          </w:p>
        </w:tc>
        <w:tc>
          <w:tcPr>
            <w:tcW w:w="148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6/100</w:t>
            </w:r>
          </w:p>
        </w:tc>
        <w:tc>
          <w:tcPr>
            <w:tcW w:w="1524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6/100</w:t>
            </w:r>
          </w:p>
        </w:tc>
        <w:tc>
          <w:tcPr>
            <w:tcW w:w="1524" w:type="dxa"/>
          </w:tcPr>
          <w:p w:rsidR="00D87508" w:rsidRPr="00D87508" w:rsidRDefault="00D87508" w:rsidP="00D87508">
            <w:pPr>
              <w:ind w:left="53" w:right="39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6/100</w:t>
            </w:r>
          </w:p>
        </w:tc>
      </w:tr>
      <w:tr w:rsidR="00D87508" w:rsidRPr="00D87508" w:rsidTr="00E573E4">
        <w:trPr>
          <w:trHeight w:val="1171"/>
        </w:trPr>
        <w:tc>
          <w:tcPr>
            <w:tcW w:w="710" w:type="dxa"/>
          </w:tcPr>
          <w:p w:rsidR="00D87508" w:rsidRPr="00D87508" w:rsidRDefault="00D87508" w:rsidP="00D87508">
            <w:pPr>
              <w:ind w:left="6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2.2.</w:t>
            </w:r>
          </w:p>
        </w:tc>
        <w:tc>
          <w:tcPr>
            <w:tcW w:w="3978" w:type="dxa"/>
          </w:tcPr>
          <w:p w:rsidR="00D87508" w:rsidRPr="00D87508" w:rsidRDefault="00D87508" w:rsidP="00D87508">
            <w:pPr>
              <w:ind w:left="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Обучающихся</w:t>
            </w:r>
            <w:r w:rsidRPr="00D87508" w:rsidDel="00423763">
              <w:rPr>
                <w:rFonts w:cs="Times New Roman"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>в муниципальных образовательных организациях</w:t>
            </w:r>
          </w:p>
        </w:tc>
        <w:tc>
          <w:tcPr>
            <w:tcW w:w="1975" w:type="dxa"/>
            <w:vMerge/>
          </w:tcPr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285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276/74</w:t>
            </w:r>
          </w:p>
        </w:tc>
        <w:tc>
          <w:tcPr>
            <w:tcW w:w="140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01.03.2020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310/88</w:t>
            </w:r>
          </w:p>
        </w:tc>
        <w:tc>
          <w:tcPr>
            <w:tcW w:w="148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347/100</w:t>
            </w:r>
          </w:p>
        </w:tc>
        <w:tc>
          <w:tcPr>
            <w:tcW w:w="1524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347/100</w:t>
            </w:r>
          </w:p>
        </w:tc>
        <w:tc>
          <w:tcPr>
            <w:tcW w:w="1524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347/100</w:t>
            </w:r>
          </w:p>
        </w:tc>
      </w:tr>
      <w:tr w:rsidR="00D87508" w:rsidRPr="00D87508" w:rsidTr="00E573E4">
        <w:trPr>
          <w:trHeight w:val="1171"/>
        </w:trPr>
        <w:tc>
          <w:tcPr>
            <w:tcW w:w="710" w:type="dxa"/>
          </w:tcPr>
          <w:p w:rsidR="00D87508" w:rsidRPr="00D87508" w:rsidRDefault="00D87508" w:rsidP="00D87508">
            <w:pPr>
              <w:ind w:left="6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3.</w:t>
            </w:r>
          </w:p>
        </w:tc>
        <w:tc>
          <w:tcPr>
            <w:tcW w:w="3978" w:type="dxa"/>
          </w:tcPr>
          <w:p w:rsidR="00D87508" w:rsidRPr="00D87508" w:rsidRDefault="00D87508" w:rsidP="00D87508">
            <w:pPr>
              <w:ind w:left="64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Включение мероприятий по организации бесплатного горячего питания обучающихся 1 – 4 классов государственных </w:t>
            </w:r>
            <w:r w:rsidRPr="00D87508">
              <w:rPr>
                <w:rFonts w:cs="Times New Roman"/>
                <w:szCs w:val="28"/>
                <w:lang w:val="ru-RU"/>
              </w:rPr>
              <w:br/>
              <w:t xml:space="preserve">и муниципальных образовательных организаций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в государственную</w:t>
            </w:r>
            <w:r w:rsidRPr="00D87508">
              <w:rPr>
                <w:rFonts w:cs="Times New Roman"/>
                <w:spacing w:val="64"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>программу Ярославской области «Развитие образования и молодежная политика в Ярославской области» на 2014 – 2024 годы (далее – Государственная программа)</w:t>
            </w:r>
          </w:p>
        </w:tc>
        <w:tc>
          <w:tcPr>
            <w:tcW w:w="1975" w:type="dxa"/>
          </w:tcPr>
          <w:p w:rsidR="00D87508" w:rsidRPr="00D87508" w:rsidRDefault="00D87508" w:rsidP="00D87508">
            <w:pPr>
              <w:ind w:left="134" w:right="12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Колесов Р.А.</w:t>
            </w:r>
          </w:p>
        </w:tc>
        <w:tc>
          <w:tcPr>
            <w:tcW w:w="1285" w:type="dxa"/>
          </w:tcPr>
          <w:p w:rsidR="00D87508" w:rsidRPr="00D87508" w:rsidRDefault="00D87508" w:rsidP="00D87508">
            <w:pPr>
              <w:ind w:left="57" w:right="4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есть</w:t>
            </w:r>
          </w:p>
        </w:tc>
        <w:tc>
          <w:tcPr>
            <w:tcW w:w="140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01.03.2020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8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24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24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D87508" w:rsidRPr="00D87508" w:rsidTr="00E573E4">
        <w:trPr>
          <w:trHeight w:val="2134"/>
        </w:trPr>
        <w:tc>
          <w:tcPr>
            <w:tcW w:w="710" w:type="dxa"/>
          </w:tcPr>
          <w:p w:rsidR="00D87508" w:rsidRPr="00D87508" w:rsidRDefault="00D87508" w:rsidP="00D87508">
            <w:pPr>
              <w:ind w:left="6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4.</w:t>
            </w:r>
          </w:p>
        </w:tc>
        <w:tc>
          <w:tcPr>
            <w:tcW w:w="3978" w:type="dxa"/>
          </w:tcPr>
          <w:p w:rsidR="00D87508" w:rsidRPr="00D87508" w:rsidRDefault="00D87508" w:rsidP="00D87508">
            <w:pPr>
              <w:ind w:left="64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Рекомендации по организации бесплатного горячего питания обучающихся 1 – 4 классов государственных и муниципальных образовательных организаций</w:t>
            </w:r>
          </w:p>
        </w:tc>
        <w:tc>
          <w:tcPr>
            <w:tcW w:w="1975" w:type="dxa"/>
          </w:tcPr>
          <w:p w:rsidR="00D87508" w:rsidRPr="00D87508" w:rsidRDefault="00D87508" w:rsidP="00D87508">
            <w:pPr>
              <w:ind w:left="134" w:right="12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ДАПКиПР ЯО</w:t>
            </w:r>
          </w:p>
        </w:tc>
        <w:tc>
          <w:tcPr>
            <w:tcW w:w="1285" w:type="dxa"/>
          </w:tcPr>
          <w:p w:rsidR="00D87508" w:rsidRPr="00D87508" w:rsidRDefault="00D87508" w:rsidP="00D87508">
            <w:pPr>
              <w:ind w:left="58" w:right="4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нет</w:t>
            </w:r>
          </w:p>
        </w:tc>
        <w:tc>
          <w:tcPr>
            <w:tcW w:w="140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highlight w:val="yellow"/>
              </w:rPr>
            </w:pPr>
            <w:r w:rsidRPr="00D87508">
              <w:rPr>
                <w:rFonts w:cs="Times New Roman"/>
                <w:szCs w:val="28"/>
              </w:rPr>
              <w:t>01.06.2020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highlight w:val="yellow"/>
              </w:rPr>
            </w:pPr>
            <w:r w:rsidRPr="00D87508">
              <w:rPr>
                <w:rFonts w:cs="Times New Roman"/>
                <w:szCs w:val="28"/>
              </w:rPr>
              <w:t>есть</w:t>
            </w:r>
          </w:p>
        </w:tc>
        <w:tc>
          <w:tcPr>
            <w:tcW w:w="1488" w:type="dxa"/>
          </w:tcPr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24" w:type="dxa"/>
          </w:tcPr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24" w:type="dxa"/>
          </w:tcPr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D87508" w:rsidRPr="00D87508" w:rsidTr="00E573E4">
        <w:trPr>
          <w:trHeight w:val="1171"/>
        </w:trPr>
        <w:tc>
          <w:tcPr>
            <w:tcW w:w="710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5.</w:t>
            </w:r>
          </w:p>
        </w:tc>
        <w:tc>
          <w:tcPr>
            <w:tcW w:w="3978" w:type="dxa"/>
          </w:tcPr>
          <w:p w:rsidR="00D87508" w:rsidRPr="00D87508" w:rsidRDefault="00D87508" w:rsidP="00D87508">
            <w:pPr>
              <w:ind w:left="64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Единый стандарт оказания услуги по обеспечению бесплатным горячим питанием обучающихся 1 – 4 классов государственных и муниципальных образовательных организаций</w:t>
            </w:r>
          </w:p>
        </w:tc>
        <w:tc>
          <w:tcPr>
            <w:tcW w:w="1975" w:type="dxa"/>
          </w:tcPr>
          <w:p w:rsidR="00D87508" w:rsidRPr="00D87508" w:rsidRDefault="00D87508" w:rsidP="00D87508">
            <w:pPr>
              <w:ind w:left="134" w:right="12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ДАПКиПР ЯО</w:t>
            </w:r>
          </w:p>
        </w:tc>
        <w:tc>
          <w:tcPr>
            <w:tcW w:w="1285" w:type="dxa"/>
          </w:tcPr>
          <w:p w:rsidR="00D87508" w:rsidRPr="00D87508" w:rsidRDefault="00D87508" w:rsidP="00D87508">
            <w:pPr>
              <w:ind w:left="58" w:right="4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нет</w:t>
            </w:r>
          </w:p>
        </w:tc>
        <w:tc>
          <w:tcPr>
            <w:tcW w:w="1408" w:type="dxa"/>
          </w:tcPr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  <w:highlight w:val="yellow"/>
              </w:rPr>
            </w:pPr>
            <w:r w:rsidRPr="00D87508">
              <w:rPr>
                <w:rFonts w:cs="Times New Roman"/>
                <w:szCs w:val="28"/>
              </w:rPr>
              <w:t>01.06.2020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highlight w:val="yellow"/>
              </w:rPr>
            </w:pPr>
            <w:r w:rsidRPr="00D87508">
              <w:rPr>
                <w:rFonts w:cs="Times New Roman"/>
                <w:szCs w:val="28"/>
              </w:rPr>
              <w:t>нет</w:t>
            </w:r>
          </w:p>
        </w:tc>
        <w:tc>
          <w:tcPr>
            <w:tcW w:w="148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есть</w:t>
            </w:r>
          </w:p>
        </w:tc>
        <w:tc>
          <w:tcPr>
            <w:tcW w:w="1524" w:type="dxa"/>
          </w:tcPr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24" w:type="dxa"/>
          </w:tcPr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D87508" w:rsidRPr="00D87508" w:rsidRDefault="00D87508" w:rsidP="00D87508">
      <w:pPr>
        <w:widowControl w:val="0"/>
        <w:autoSpaceDE w:val="0"/>
        <w:autoSpaceDN w:val="0"/>
        <w:spacing w:before="3"/>
        <w:ind w:left="720" w:firstLine="0"/>
        <w:rPr>
          <w:rFonts w:cs="Times New Roman"/>
          <w:szCs w:val="28"/>
          <w:vertAlign w:val="superscript"/>
        </w:rPr>
      </w:pPr>
    </w:p>
    <w:p w:rsidR="00D87508" w:rsidRPr="00D87508" w:rsidRDefault="00D87508" w:rsidP="00D87508">
      <w:pPr>
        <w:widowControl w:val="0"/>
        <w:autoSpaceDE w:val="0"/>
        <w:autoSpaceDN w:val="0"/>
        <w:spacing w:before="3"/>
        <w:ind w:firstLine="720"/>
        <w:jc w:val="both"/>
        <w:rPr>
          <w:rFonts w:cs="Times New Roman"/>
          <w:sz w:val="24"/>
          <w:szCs w:val="24"/>
        </w:rPr>
      </w:pPr>
      <w:r w:rsidRPr="00D87508">
        <w:rPr>
          <w:rFonts w:cs="Times New Roman"/>
          <w:sz w:val="24"/>
          <w:szCs w:val="24"/>
          <w:vertAlign w:val="superscript"/>
        </w:rPr>
        <w:t>1</w:t>
      </w:r>
      <w:r w:rsidRPr="00D87508">
        <w:rPr>
          <w:rFonts w:cs="Times New Roman"/>
          <w:sz w:val="24"/>
          <w:szCs w:val="24"/>
        </w:rPr>
        <w:t xml:space="preserve"> За исключением обучающихся по образовательной программе начального общего образования, обязательное питание которых обеспечено в условиях их проживания в интернате или учреждениях круглосуточного пребывания.</w:t>
      </w:r>
    </w:p>
    <w:p w:rsidR="00D87508" w:rsidRPr="00D87508" w:rsidRDefault="00D87508" w:rsidP="00D87508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</w:rPr>
      </w:pPr>
      <w:r w:rsidRPr="00D87508">
        <w:rPr>
          <w:rFonts w:cs="Times New Roman"/>
          <w:sz w:val="24"/>
          <w:szCs w:val="24"/>
          <w:vertAlign w:val="superscript"/>
        </w:rPr>
        <w:t>2</w:t>
      </w:r>
      <w:r w:rsidRPr="00D87508">
        <w:rPr>
          <w:rFonts w:cs="Times New Roman"/>
          <w:sz w:val="24"/>
          <w:szCs w:val="24"/>
        </w:rPr>
        <w:t xml:space="preserve"> В случае выделения субсидии из федерального бюджета.</w:t>
      </w:r>
    </w:p>
    <w:p w:rsidR="00D87508" w:rsidRPr="00D87508" w:rsidRDefault="00D87508" w:rsidP="00D87508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</w:p>
    <w:p w:rsidR="00D87508" w:rsidRPr="00D87508" w:rsidRDefault="00D87508" w:rsidP="00D87508">
      <w:pPr>
        <w:widowControl w:val="0"/>
        <w:tabs>
          <w:tab w:val="left" w:pos="5255"/>
        </w:tabs>
        <w:autoSpaceDE w:val="0"/>
        <w:autoSpaceDN w:val="0"/>
        <w:spacing w:before="139"/>
        <w:ind w:left="177" w:hanging="177"/>
        <w:jc w:val="center"/>
        <w:outlineLvl w:val="0"/>
        <w:rPr>
          <w:rFonts w:cs="Times New Roman"/>
          <w:bCs/>
          <w:szCs w:val="28"/>
        </w:rPr>
      </w:pPr>
      <w:r w:rsidRPr="00D87508">
        <w:rPr>
          <w:rFonts w:cs="Times New Roman"/>
          <w:bCs/>
          <w:szCs w:val="28"/>
          <w:lang w:val="en-US"/>
        </w:rPr>
        <w:t>III</w:t>
      </w:r>
      <w:r w:rsidRPr="00D87508">
        <w:rPr>
          <w:rFonts w:cs="Times New Roman"/>
          <w:bCs/>
          <w:szCs w:val="28"/>
        </w:rPr>
        <w:t>. Задачи и перечень мероприятий дорожной</w:t>
      </w:r>
      <w:r w:rsidRPr="00D87508">
        <w:rPr>
          <w:rFonts w:cs="Times New Roman"/>
          <w:bCs/>
          <w:spacing w:val="-7"/>
          <w:szCs w:val="28"/>
        </w:rPr>
        <w:t xml:space="preserve"> </w:t>
      </w:r>
      <w:r w:rsidRPr="00D87508">
        <w:rPr>
          <w:rFonts w:cs="Times New Roman"/>
          <w:bCs/>
          <w:szCs w:val="28"/>
        </w:rPr>
        <w:t>карты</w:t>
      </w:r>
    </w:p>
    <w:p w:rsidR="00D87508" w:rsidRPr="00D87508" w:rsidRDefault="00D87508" w:rsidP="00D87508">
      <w:pPr>
        <w:widowControl w:val="0"/>
        <w:autoSpaceDE w:val="0"/>
        <w:autoSpaceDN w:val="0"/>
        <w:spacing w:before="5"/>
        <w:ind w:firstLine="0"/>
        <w:rPr>
          <w:rFonts w:cs="Times New Roman"/>
          <w:b/>
          <w:szCs w:val="28"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939"/>
        <w:gridCol w:w="1701"/>
        <w:gridCol w:w="2552"/>
        <w:gridCol w:w="3827"/>
      </w:tblGrid>
      <w:tr w:rsidR="00D87508" w:rsidRPr="00D87508" w:rsidTr="00E573E4">
        <w:trPr>
          <w:trHeight w:val="756"/>
        </w:trPr>
        <w:tc>
          <w:tcPr>
            <w:tcW w:w="752" w:type="dxa"/>
            <w:tcBorders>
              <w:bottom w:val="nil"/>
            </w:tcBorders>
          </w:tcPr>
          <w:p w:rsidR="00D87508" w:rsidRPr="00D87508" w:rsidRDefault="00D87508" w:rsidP="00D87508">
            <w:pPr>
              <w:ind w:firstLine="48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939" w:type="dxa"/>
            <w:tcBorders>
              <w:bottom w:val="nil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Наименование задачи, 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D87508" w:rsidRPr="00D87508" w:rsidRDefault="00D87508" w:rsidP="00D87508">
            <w:pPr>
              <w:ind w:left="170" w:right="11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Срок реализации</w:t>
            </w:r>
          </w:p>
        </w:tc>
        <w:tc>
          <w:tcPr>
            <w:tcW w:w="2552" w:type="dxa"/>
            <w:tcBorders>
              <w:bottom w:val="nil"/>
            </w:tcBorders>
          </w:tcPr>
          <w:p w:rsidR="00D87508" w:rsidRPr="00D87508" w:rsidRDefault="00D87508" w:rsidP="00D87508">
            <w:pPr>
              <w:ind w:left="2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Ответственный исполнитель/</w:t>
            </w:r>
          </w:p>
          <w:p w:rsidR="00D87508" w:rsidRPr="00D87508" w:rsidRDefault="00D87508" w:rsidP="00D87508">
            <w:pPr>
              <w:ind w:left="2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 xml:space="preserve">соисполнители </w:t>
            </w:r>
          </w:p>
        </w:tc>
        <w:tc>
          <w:tcPr>
            <w:tcW w:w="3827" w:type="dxa"/>
            <w:tcBorders>
              <w:bottom w:val="nil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Ожидаемый результат</w:t>
            </w:r>
          </w:p>
        </w:tc>
      </w:tr>
    </w:tbl>
    <w:p w:rsidR="00D87508" w:rsidRPr="00D87508" w:rsidRDefault="00D87508" w:rsidP="00D87508">
      <w:pPr>
        <w:widowControl w:val="0"/>
        <w:autoSpaceDE w:val="0"/>
        <w:autoSpaceDN w:val="0"/>
        <w:spacing w:line="20" w:lineRule="exact"/>
        <w:ind w:firstLine="0"/>
        <w:rPr>
          <w:rFonts w:cs="Times New Roman"/>
          <w:sz w:val="22"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939"/>
        <w:gridCol w:w="1701"/>
        <w:gridCol w:w="2552"/>
        <w:gridCol w:w="3827"/>
      </w:tblGrid>
      <w:tr w:rsidR="00D87508" w:rsidRPr="00D87508" w:rsidTr="00E573E4">
        <w:trPr>
          <w:trHeight w:val="321"/>
          <w:tblHeader/>
        </w:trPr>
        <w:tc>
          <w:tcPr>
            <w:tcW w:w="752" w:type="dxa"/>
          </w:tcPr>
          <w:p w:rsidR="00D87508" w:rsidRPr="00D87508" w:rsidRDefault="00D87508" w:rsidP="00D87508">
            <w:pPr>
              <w:ind w:firstLine="48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ind w:left="170" w:right="11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ind w:left="27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4</w:t>
            </w:r>
          </w:p>
        </w:tc>
        <w:tc>
          <w:tcPr>
            <w:tcW w:w="3827" w:type="dxa"/>
          </w:tcPr>
          <w:p w:rsidR="00D87508" w:rsidRPr="00D87508" w:rsidRDefault="00D87508" w:rsidP="00D87508">
            <w:pPr>
              <w:ind w:left="14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5</w:t>
            </w:r>
          </w:p>
        </w:tc>
      </w:tr>
      <w:tr w:rsidR="00D87508" w:rsidRPr="00D87508" w:rsidTr="00E573E4">
        <w:trPr>
          <w:trHeight w:val="718"/>
        </w:trPr>
        <w:tc>
          <w:tcPr>
            <w:tcW w:w="14771" w:type="dxa"/>
            <w:gridSpan w:val="5"/>
          </w:tcPr>
          <w:p w:rsidR="00D87508" w:rsidRPr="00D87508" w:rsidRDefault="00D87508" w:rsidP="00D87508">
            <w:pPr>
              <w:spacing w:before="1"/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Задача 1.</w:t>
            </w:r>
            <w:r w:rsidRPr="00D87508">
              <w:rPr>
                <w:rFonts w:cs="Times New Roman"/>
                <w:b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 xml:space="preserve">Достижение по итогам 2023 года 100-процентного обеспечения бесплатным горячим питанием обучающихся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1 – 4 классов государственных и муниципальных образовательных организаций</w:t>
            </w:r>
          </w:p>
        </w:tc>
      </w:tr>
      <w:tr w:rsidR="00D87508" w:rsidRPr="00D87508" w:rsidTr="00E573E4">
        <w:trPr>
          <w:trHeight w:val="1492"/>
        </w:trPr>
        <w:tc>
          <w:tcPr>
            <w:tcW w:w="752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1.1.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left="128" w:right="114" w:firstLine="0"/>
              <w:rPr>
                <w:rFonts w:cs="Times New Roman"/>
                <w:i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Внесение изменений в Государственную программу 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ind w:left="170" w:right="11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 xml:space="preserve">ежегодно 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ind w:left="168" w:right="115" w:firstLine="0"/>
              <w:jc w:val="center"/>
              <w:rPr>
                <w:rFonts w:cs="Times New Roman"/>
                <w:i/>
                <w:szCs w:val="28"/>
              </w:rPr>
            </w:pPr>
            <w:r w:rsidRPr="00D87508">
              <w:rPr>
                <w:rFonts w:cs="Times New Roman"/>
                <w:szCs w:val="28"/>
              </w:rPr>
              <w:t>Колесов Р.А.</w:t>
            </w:r>
          </w:p>
        </w:tc>
        <w:tc>
          <w:tcPr>
            <w:tcW w:w="3827" w:type="dxa"/>
          </w:tcPr>
          <w:p w:rsidR="00D87508" w:rsidRPr="00D87508" w:rsidRDefault="00D87508" w:rsidP="00D87508">
            <w:pPr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внесены изменения в Государственную программу </w:t>
            </w:r>
          </w:p>
        </w:tc>
      </w:tr>
      <w:tr w:rsidR="00D87508" w:rsidRPr="00D87508" w:rsidTr="00E573E4">
        <w:trPr>
          <w:trHeight w:val="699"/>
        </w:trPr>
        <w:tc>
          <w:tcPr>
            <w:tcW w:w="752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1.2.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left="128" w:right="114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Утверждение нормативных правовых актов, обеспечивающих организацию бесплатного горячего питания обучающихся государственных и муниципальных образовательных организаций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до 20.08.2020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ind w:left="168" w:right="11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Лобода И.В.,</w:t>
            </w: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 xml:space="preserve"> </w:t>
            </w:r>
            <w:r w:rsidRPr="00D87508">
              <w:rPr>
                <w:rFonts w:cs="Times New Roman"/>
                <w:bCs/>
                <w:szCs w:val="28"/>
                <w:lang w:eastAsia="ru-RU"/>
              </w:rPr>
              <w:t>ОМСУ</w:t>
            </w:r>
          </w:p>
        </w:tc>
        <w:tc>
          <w:tcPr>
            <w:tcW w:w="3827" w:type="dxa"/>
          </w:tcPr>
          <w:p w:rsidR="00D87508" w:rsidRPr="00D87508" w:rsidRDefault="00D87508" w:rsidP="00D87508">
            <w:pPr>
              <w:tabs>
                <w:tab w:val="left" w:pos="2437"/>
                <w:tab w:val="left" w:pos="2578"/>
              </w:tabs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утверждено 4 нормативных правовых акта, обеспечивающих организацию бесплатного горячего питания обучающихся государственных и муниципальных образовательных организаций</w:t>
            </w:r>
          </w:p>
        </w:tc>
      </w:tr>
      <w:tr w:rsidR="00D87508" w:rsidRPr="00D87508" w:rsidTr="00E573E4">
        <w:trPr>
          <w:trHeight w:val="1492"/>
        </w:trPr>
        <w:tc>
          <w:tcPr>
            <w:tcW w:w="752" w:type="dxa"/>
          </w:tcPr>
          <w:p w:rsidR="00D87508" w:rsidRPr="00D87508" w:rsidRDefault="00D87508" w:rsidP="00D87508">
            <w:pPr>
              <w:ind w:left="145" w:right="135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1.3.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left="61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Внесение в Закон Ярославской области </w:t>
            </w:r>
            <w:r w:rsidRPr="00D87508">
              <w:rPr>
                <w:rFonts w:cs="Times New Roman"/>
                <w:szCs w:val="28"/>
                <w:lang w:val="ru-RU"/>
              </w:rPr>
              <w:br/>
              <w:t xml:space="preserve">от 20 декабря 2019 г. № 80-з «Об областном бюджете на 2020 год и на плановый период </w:t>
            </w:r>
            <w:r w:rsidRPr="00D87508">
              <w:rPr>
                <w:rFonts w:cs="Times New Roman"/>
                <w:szCs w:val="28"/>
                <w:lang w:val="ru-RU"/>
              </w:rPr>
              <w:br/>
              <w:t xml:space="preserve">2021 и 2022 годов» изменений о включении в бюджет Ярославской области ассигнований на софинансирование мероприятий по обеспечению  бесплатным горячим питанием обучающихся 1 – 4 классов государственных и муниципальных образовательных организаций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в рамках Государственной программы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tabs>
                <w:tab w:val="left" w:pos="1590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13.04.2020,</w:t>
            </w:r>
          </w:p>
          <w:p w:rsidR="00D87508" w:rsidRPr="00D87508" w:rsidRDefault="00D87508" w:rsidP="00D87508">
            <w:pPr>
              <w:tabs>
                <w:tab w:val="left" w:pos="1590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далее</w:t>
            </w:r>
          </w:p>
          <w:p w:rsidR="00D87508" w:rsidRPr="00D87508" w:rsidRDefault="00D87508" w:rsidP="00D87508">
            <w:pPr>
              <w:tabs>
                <w:tab w:val="left" w:pos="1590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ежегодно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Колесов Р.А.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3827" w:type="dxa"/>
          </w:tcPr>
          <w:p w:rsidR="00D87508" w:rsidRPr="00D87508" w:rsidRDefault="00D87508" w:rsidP="00D87508">
            <w:pPr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в бюджете Ярославской области предусмотрены ассигнования на софинансирование мероприятий по обеспечению  бесплатным горячим питанием обучающихся 1 – </w:t>
            </w:r>
            <w:r w:rsidRPr="00D87508">
              <w:rPr>
                <w:rFonts w:cs="Times New Roman"/>
                <w:szCs w:val="28"/>
                <w:lang w:val="ru-RU"/>
              </w:rPr>
              <w:br/>
              <w:t xml:space="preserve">4 классов государственных и муниципальных образовательных организаций в рамках Государственной программы (Закон Ярославской области </w:t>
            </w:r>
            <w:r w:rsidRPr="00D87508">
              <w:rPr>
                <w:rFonts w:cs="Times New Roman"/>
                <w:szCs w:val="28"/>
                <w:lang w:val="ru-RU"/>
              </w:rPr>
              <w:br/>
              <w:t xml:space="preserve">от 13 апреля 2020 г. № 27-з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«О внесении изменений в Закон Ярославской области «Об областном бюджете на 2020 год и на плановый период 2021 и 2022 годов»)</w:t>
            </w:r>
          </w:p>
        </w:tc>
      </w:tr>
      <w:tr w:rsidR="00D87508" w:rsidRPr="00D87508" w:rsidTr="00E573E4">
        <w:trPr>
          <w:trHeight w:val="1811"/>
        </w:trPr>
        <w:tc>
          <w:tcPr>
            <w:tcW w:w="752" w:type="dxa"/>
          </w:tcPr>
          <w:p w:rsidR="00D87508" w:rsidRPr="00D87508" w:rsidRDefault="00D87508" w:rsidP="00D87508">
            <w:pPr>
              <w:ind w:left="145" w:right="13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1.4.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left="11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Разработка, утверждение и согласование в установленном порядке примерного меню для обеспечения обучающихся 1 – 4 классов государственных и муниципальных образовательных организаций</w:t>
            </w:r>
            <w:r w:rsidRPr="00D87508" w:rsidDel="001E21D6">
              <w:rPr>
                <w:rFonts w:cs="Times New Roman"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>бесплатным горячим питанием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до 20.08.2020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ind w:right="166"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ДАПКиПР ЯО,</w:t>
            </w:r>
          </w:p>
          <w:p w:rsidR="00D87508" w:rsidRPr="00D87508" w:rsidRDefault="00D87508" w:rsidP="00D87508">
            <w:pPr>
              <w:ind w:right="166"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ОМСУ,</w:t>
            </w:r>
          </w:p>
          <w:p w:rsidR="00D87508" w:rsidRPr="00D87508" w:rsidRDefault="00D87508" w:rsidP="00D87508">
            <w:pPr>
              <w:ind w:right="166"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руководители образовательных организаций, поставщики услуг</w:t>
            </w:r>
          </w:p>
        </w:tc>
        <w:tc>
          <w:tcPr>
            <w:tcW w:w="3827" w:type="dxa"/>
          </w:tcPr>
          <w:p w:rsidR="00D87508" w:rsidRPr="00D87508" w:rsidRDefault="00D87508" w:rsidP="00D87508">
            <w:pPr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наличие в образовательных организациях утвержденного и согласованного в установленном порядке примерного меню для обеспечения обучающихся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1 – 4 классов государственных и муниципальных образовательных организаций</w:t>
            </w:r>
            <w:r w:rsidRPr="00D87508" w:rsidDel="001E21D6">
              <w:rPr>
                <w:rFonts w:cs="Times New Roman"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>бесплатным горячим питанием</w:t>
            </w:r>
          </w:p>
        </w:tc>
      </w:tr>
      <w:tr w:rsidR="00D87508" w:rsidRPr="00D87508" w:rsidTr="00E573E4">
        <w:trPr>
          <w:trHeight w:val="1266"/>
        </w:trPr>
        <w:tc>
          <w:tcPr>
            <w:tcW w:w="752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1.5.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left="61" w:firstLine="0"/>
              <w:rPr>
                <w:rFonts w:cs="Times New Roman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Разработка, утверждение и согласование в установленном порядке примерного меню для обеспечения бесплатным горячим питанием обучающихся 1 – 4 классов государственных и муниципальных образовательных организаций, нуждающихся в специализированном питании (болеющих диабетом, целиакией и др.)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ind w:firstLine="0"/>
              <w:rPr>
                <w:rFonts w:cs="Times New Roman"/>
                <w:sz w:val="26"/>
              </w:rPr>
            </w:pPr>
            <w:r w:rsidRPr="00D87508">
              <w:rPr>
                <w:rFonts w:cs="Times New Roman"/>
                <w:szCs w:val="28"/>
              </w:rPr>
              <w:t>до 20.08.2020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spacing w:before="1"/>
              <w:ind w:right="166"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ДАПКиПР ЯО,</w:t>
            </w:r>
          </w:p>
          <w:p w:rsidR="00D87508" w:rsidRPr="00D87508" w:rsidRDefault="00D87508" w:rsidP="00D87508">
            <w:pPr>
              <w:spacing w:before="1"/>
              <w:ind w:right="166"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ОМСУ,</w:t>
            </w:r>
          </w:p>
          <w:p w:rsidR="00D87508" w:rsidRPr="00D87508" w:rsidRDefault="00D87508" w:rsidP="00D87508">
            <w:pPr>
              <w:spacing w:before="1"/>
              <w:ind w:right="166" w:firstLine="0"/>
              <w:jc w:val="center"/>
              <w:rPr>
                <w:rFonts w:cs="Times New Roman"/>
                <w:i/>
                <w:sz w:val="26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руководители образовательных организаций, поставщики услуг</w:t>
            </w:r>
          </w:p>
        </w:tc>
        <w:tc>
          <w:tcPr>
            <w:tcW w:w="3827" w:type="dxa"/>
          </w:tcPr>
          <w:p w:rsidR="00D87508" w:rsidRPr="00D87508" w:rsidRDefault="00D87508" w:rsidP="00D87508">
            <w:pPr>
              <w:ind w:left="142" w:firstLine="0"/>
              <w:rPr>
                <w:rFonts w:cs="Times New Roman"/>
                <w:lang w:val="ru-RU"/>
              </w:rPr>
            </w:pPr>
            <w:r w:rsidRPr="00D87508">
              <w:rPr>
                <w:rFonts w:cs="Times New Roman"/>
                <w:lang w:val="ru-RU"/>
              </w:rPr>
              <w:t>наличие в образовательных организациях утвержденного и согласованного в установленном порядке примерного меню для обеспечения бесплатным горячим питанием обучающихся 1 – 4 классов государственных и муниципальных образовательных организаций, нуждающихся в специализированном питании (болеющих диабетом, целиакией и др.)</w:t>
            </w:r>
          </w:p>
        </w:tc>
      </w:tr>
      <w:tr w:rsidR="00D87508" w:rsidRPr="00D87508" w:rsidTr="00E573E4">
        <w:trPr>
          <w:trHeight w:val="790"/>
        </w:trPr>
        <w:tc>
          <w:tcPr>
            <w:tcW w:w="752" w:type="dxa"/>
          </w:tcPr>
          <w:p w:rsidR="00D87508" w:rsidRPr="00D87508" w:rsidRDefault="00D87508" w:rsidP="00D87508">
            <w:pPr>
              <w:ind w:left="145" w:right="13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1.6.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left="128" w:right="93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Мониторинг охвата обучающихся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1 – 4 классов государственных и муниципальных образовательных организаций бесплатным горячим питанием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ind w:left="141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ind w:left="171" w:right="165"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Колесов Р.А.,</w:t>
            </w:r>
          </w:p>
          <w:p w:rsidR="00D87508" w:rsidRPr="00D87508" w:rsidRDefault="00D87508" w:rsidP="00D87508">
            <w:pPr>
              <w:ind w:left="171" w:right="165"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ДО ЯО,</w:t>
            </w:r>
          </w:p>
          <w:p w:rsidR="00D87508" w:rsidRPr="00D87508" w:rsidRDefault="00D87508" w:rsidP="00D87508">
            <w:pPr>
              <w:ind w:left="171" w:right="165" w:firstLine="0"/>
              <w:jc w:val="center"/>
              <w:rPr>
                <w:rFonts w:cs="Times New Roman"/>
                <w:i/>
                <w:szCs w:val="28"/>
              </w:rPr>
            </w:pP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</w:p>
        </w:tc>
        <w:tc>
          <w:tcPr>
            <w:tcW w:w="3827" w:type="dxa"/>
          </w:tcPr>
          <w:p w:rsidR="00D87508" w:rsidRPr="00D87508" w:rsidRDefault="00D87508" w:rsidP="00D87508">
            <w:pPr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постоянный мониторинг охвата обучающихся 1 –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4 классов государственных и муниципальных образовательных организаций бесплатным горячим питанием</w:t>
            </w:r>
          </w:p>
        </w:tc>
      </w:tr>
      <w:tr w:rsidR="00D87508" w:rsidRPr="00D87508" w:rsidTr="00E573E4">
        <w:trPr>
          <w:trHeight w:val="3534"/>
        </w:trPr>
        <w:tc>
          <w:tcPr>
            <w:tcW w:w="752" w:type="dxa"/>
          </w:tcPr>
          <w:p w:rsidR="00D87508" w:rsidRPr="00D87508" w:rsidRDefault="00D87508" w:rsidP="00D87508">
            <w:pPr>
              <w:ind w:left="145" w:right="135" w:firstLine="0"/>
              <w:jc w:val="center"/>
              <w:rPr>
                <w:rFonts w:cs="Times New Roman"/>
              </w:rPr>
            </w:pPr>
            <w:r w:rsidRPr="00D87508">
              <w:rPr>
                <w:rFonts w:cs="Times New Roman"/>
              </w:rPr>
              <w:t>1.7.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left="61" w:firstLine="0"/>
              <w:rPr>
                <w:rFonts w:cs="Times New Roman"/>
                <w:lang w:val="ru-RU"/>
              </w:rPr>
            </w:pPr>
            <w:r w:rsidRPr="00D87508">
              <w:rPr>
                <w:rFonts w:cs="Times New Roman"/>
                <w:lang w:val="ru-RU"/>
              </w:rPr>
              <w:t>Разработка примерной конкурсной документации на оказание услуги по организации питания и поставку пищевых продуктов с обязательным включением в контракт (договор) на оказание услуги по организации питания условия о составлении исполнителем примерного меню</w:t>
            </w:r>
            <w:r w:rsidRPr="00D87508">
              <w:rPr>
                <w:rFonts w:cs="Times New Roman"/>
                <w:sz w:val="22"/>
                <w:lang w:val="ru-RU"/>
              </w:rPr>
              <w:t xml:space="preserve"> </w:t>
            </w:r>
            <w:r w:rsidRPr="00D87508">
              <w:rPr>
                <w:rFonts w:cs="Times New Roman"/>
                <w:lang w:val="ru-RU"/>
              </w:rPr>
              <w:t>для обеспечения обучающихся 1 – 4 классов государственных и муниципальных образовательных организаций бесплатным горячим питанием, утвержденного и согласованного в установленном порядке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до 10.07.2020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ind w:left="171" w:right="165"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Колесов Р.А.,</w:t>
            </w:r>
          </w:p>
          <w:p w:rsidR="00D87508" w:rsidRPr="00D87508" w:rsidRDefault="00D87508" w:rsidP="00D87508">
            <w:pPr>
              <w:ind w:left="171" w:right="165"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ДО ЯО,</w:t>
            </w:r>
          </w:p>
          <w:p w:rsidR="00D87508" w:rsidRPr="00D87508" w:rsidRDefault="00D87508" w:rsidP="00D87508">
            <w:pPr>
              <w:ind w:left="171" w:right="16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ОМСУ</w:t>
            </w:r>
          </w:p>
        </w:tc>
        <w:tc>
          <w:tcPr>
            <w:tcW w:w="3827" w:type="dxa"/>
          </w:tcPr>
          <w:p w:rsidR="00D87508" w:rsidRPr="00D87508" w:rsidRDefault="00D87508" w:rsidP="00D87508">
            <w:pPr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наличие примерной конкурсной документации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(на оказание услуги по организации питания и поставку пищевых продуктов)</w:t>
            </w:r>
          </w:p>
        </w:tc>
      </w:tr>
      <w:tr w:rsidR="00D87508" w:rsidRPr="00D87508" w:rsidTr="00E573E4">
        <w:trPr>
          <w:trHeight w:val="1699"/>
        </w:trPr>
        <w:tc>
          <w:tcPr>
            <w:tcW w:w="752" w:type="dxa"/>
          </w:tcPr>
          <w:p w:rsidR="00D87508" w:rsidRPr="00D87508" w:rsidRDefault="00D87508" w:rsidP="00D87508">
            <w:pPr>
              <w:ind w:left="146" w:right="135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1.8.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spacing w:line="322" w:lineRule="exact"/>
              <w:ind w:left="61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Организация и проведение производственного контроля за качеством продуктов питания и качеством предоставления услуги по организации питания</w:t>
            </w:r>
            <w:r w:rsidRPr="00D87508">
              <w:rPr>
                <w:rFonts w:cs="Times New Roman"/>
                <w:sz w:val="22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 xml:space="preserve">обучающихся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1 – 4 классов государственных и муниципальных образовательных организаций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ind w:right="241"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Лобода И.В.,</w:t>
            </w:r>
          </w:p>
          <w:p w:rsidR="00D87508" w:rsidRPr="00D87508" w:rsidRDefault="00D87508" w:rsidP="00D87508">
            <w:pPr>
              <w:ind w:right="241"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ДАПКиПР ЯО, </w:t>
            </w:r>
          </w:p>
          <w:p w:rsidR="00D87508" w:rsidRPr="00D87508" w:rsidRDefault="00D87508" w:rsidP="00D87508">
            <w:pPr>
              <w:ind w:right="241" w:firstLine="0"/>
              <w:jc w:val="center"/>
              <w:rPr>
                <w:rFonts w:cs="Times New Roman"/>
                <w:i/>
                <w:szCs w:val="28"/>
              </w:rPr>
            </w:pP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  <w:r w:rsidRPr="00D87508">
              <w:rPr>
                <w:rFonts w:cs="Times New Roman"/>
                <w:szCs w:val="28"/>
              </w:rPr>
              <w:t>, руководители образовательных организаций</w:t>
            </w:r>
          </w:p>
        </w:tc>
        <w:tc>
          <w:tcPr>
            <w:tcW w:w="3827" w:type="dxa"/>
          </w:tcPr>
          <w:p w:rsidR="00D87508" w:rsidRPr="00D87508" w:rsidRDefault="00D87508" w:rsidP="00D87508">
            <w:pPr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проведение производственного контроля за качеством продуктов питания и качеством предоставления услуги по организации питания</w:t>
            </w:r>
            <w:r w:rsidRPr="00D87508">
              <w:rPr>
                <w:rFonts w:cs="Times New Roman"/>
                <w:sz w:val="22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>обучающихся 1 – 4 классов государственных и муниципальных образовательных организаций</w:t>
            </w:r>
          </w:p>
        </w:tc>
      </w:tr>
      <w:tr w:rsidR="00D87508" w:rsidRPr="00D87508" w:rsidTr="00E573E4">
        <w:trPr>
          <w:trHeight w:val="789"/>
        </w:trPr>
        <w:tc>
          <w:tcPr>
            <w:tcW w:w="752" w:type="dxa"/>
          </w:tcPr>
          <w:p w:rsidR="00D87508" w:rsidRPr="00D87508" w:rsidRDefault="00D87508" w:rsidP="00D87508">
            <w:pPr>
              <w:ind w:left="165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1.9.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left="64" w:right="560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Утверждение рекомендаций по организации бесплатного горячего питания обучающихся 1 – 4 классов государственных и муниципальных образовательных организаций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10.07.2020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spacing w:before="2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Колесов Р.А.,</w:t>
            </w:r>
          </w:p>
          <w:p w:rsidR="00D87508" w:rsidRPr="00D87508" w:rsidRDefault="00D87508" w:rsidP="00D87508">
            <w:pPr>
              <w:spacing w:before="2"/>
              <w:ind w:firstLine="0"/>
              <w:jc w:val="center"/>
              <w:rPr>
                <w:rFonts w:cs="Times New Roman"/>
                <w:i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ДАПКиПР ЯО</w:t>
            </w:r>
          </w:p>
        </w:tc>
        <w:tc>
          <w:tcPr>
            <w:tcW w:w="3827" w:type="dxa"/>
          </w:tcPr>
          <w:p w:rsidR="00D87508" w:rsidRPr="00D87508" w:rsidRDefault="00D87508" w:rsidP="00D87508">
            <w:pPr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наличие утвержденных рекомендаций по организации бесплатного горячего питания обучающихся 1 – 4 классов государственных и муниципальных образовательных</w:t>
            </w:r>
            <w:r w:rsidRPr="00D87508" w:rsidDel="00D668C0">
              <w:rPr>
                <w:rFonts w:cs="Times New Roman"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>организаций</w:t>
            </w:r>
          </w:p>
        </w:tc>
      </w:tr>
      <w:tr w:rsidR="00D87508" w:rsidRPr="00D87508" w:rsidTr="00E573E4">
        <w:trPr>
          <w:trHeight w:val="1759"/>
        </w:trPr>
        <w:tc>
          <w:tcPr>
            <w:tcW w:w="752" w:type="dxa"/>
          </w:tcPr>
          <w:p w:rsidR="00D87508" w:rsidRPr="00D87508" w:rsidRDefault="00D87508" w:rsidP="00D87508">
            <w:pPr>
              <w:ind w:left="165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1.10.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left="64" w:right="560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Создание единого стандарта оказания услуги по обеспечению бесплатным горячим питанием обучающихся 1 – </w:t>
            </w:r>
            <w:r w:rsidRPr="00D87508">
              <w:rPr>
                <w:rFonts w:cs="Times New Roman"/>
                <w:szCs w:val="28"/>
                <w:lang w:val="ru-RU"/>
              </w:rPr>
              <w:br/>
              <w:t xml:space="preserve">4 классов государственных и муниципальных образовательных организаций </w:t>
            </w:r>
          </w:p>
          <w:p w:rsidR="00D87508" w:rsidRPr="00D87508" w:rsidRDefault="00D87508" w:rsidP="00D87508">
            <w:pPr>
              <w:ind w:left="64" w:right="560"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до 01.03.2021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Колесов Р.А.,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ДАПКиПР ЯО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D87508" w:rsidRPr="00D87508" w:rsidRDefault="00D87508" w:rsidP="00D87508">
            <w:pPr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наличие единого стандарта оказания услуги по обеспечению бесплатным горячим питанием обучающихся 1 – 4 классов государственных и муниципальных образовательных организаций </w:t>
            </w:r>
          </w:p>
        </w:tc>
      </w:tr>
      <w:tr w:rsidR="00D87508" w:rsidRPr="00D87508" w:rsidTr="00E573E4">
        <w:trPr>
          <w:trHeight w:val="754"/>
        </w:trPr>
        <w:tc>
          <w:tcPr>
            <w:tcW w:w="14771" w:type="dxa"/>
            <w:gridSpan w:val="5"/>
          </w:tcPr>
          <w:p w:rsidR="00D87508" w:rsidRPr="00D87508" w:rsidDel="00650A20" w:rsidRDefault="00D87508" w:rsidP="00D87508">
            <w:pPr>
              <w:ind w:left="142" w:firstLine="0"/>
              <w:jc w:val="both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Задача 2.</w:t>
            </w:r>
            <w:r w:rsidRPr="00D87508">
              <w:rPr>
                <w:rFonts w:cs="Times New Roman"/>
                <w:b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 xml:space="preserve">Создание инфраструктуры и оснащение образовательных организаций </w:t>
            </w:r>
            <w:r w:rsidRPr="00D87508">
              <w:rPr>
                <w:rFonts w:cs="Times New Roman"/>
                <w:spacing w:val="-1"/>
                <w:szCs w:val="28"/>
                <w:lang w:val="ru-RU"/>
              </w:rPr>
              <w:t xml:space="preserve">оборудованием, </w:t>
            </w:r>
            <w:r w:rsidRPr="00D87508">
              <w:rPr>
                <w:rFonts w:cs="Times New Roman"/>
                <w:szCs w:val="28"/>
                <w:lang w:val="ru-RU"/>
              </w:rPr>
              <w:t>необходимым для организации бесплатного горячего питания обучающихся 1 – 4</w:t>
            </w:r>
            <w:r w:rsidRPr="00D87508">
              <w:rPr>
                <w:rFonts w:cs="Times New Roman"/>
                <w:spacing w:val="-3"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>классов государственных и муниципальных образовательных организаций</w:t>
            </w:r>
          </w:p>
        </w:tc>
      </w:tr>
      <w:tr w:rsidR="00D87508" w:rsidRPr="00D87508" w:rsidTr="00E573E4">
        <w:trPr>
          <w:trHeight w:val="506"/>
        </w:trPr>
        <w:tc>
          <w:tcPr>
            <w:tcW w:w="752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2.1.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left="61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Проведение аудита пищеблоков и столовых (обеденных залов)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до 01.08.2020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Колесов Р.А.,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ДО ЯО,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  <w:r w:rsidRPr="00D87508">
              <w:rPr>
                <w:rFonts w:cs="Times New Roman"/>
                <w:szCs w:val="28"/>
              </w:rPr>
              <w:t>, руководители образовательных организаций</w:t>
            </w:r>
          </w:p>
        </w:tc>
        <w:tc>
          <w:tcPr>
            <w:tcW w:w="3827" w:type="dxa"/>
          </w:tcPr>
          <w:p w:rsidR="00D87508" w:rsidRPr="00D87508" w:rsidRDefault="00D87508" w:rsidP="00D87508">
            <w:pPr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наличие информации о фактическом состоянии пищеблоков и столовых (обеденных залов); определение проблем и формирование механизмов их решения</w:t>
            </w:r>
          </w:p>
        </w:tc>
      </w:tr>
      <w:tr w:rsidR="00D87508" w:rsidRPr="00D87508" w:rsidTr="00E573E4">
        <w:trPr>
          <w:trHeight w:val="1759"/>
        </w:trPr>
        <w:tc>
          <w:tcPr>
            <w:tcW w:w="752" w:type="dxa"/>
          </w:tcPr>
          <w:p w:rsidR="00D87508" w:rsidRPr="00D87508" w:rsidRDefault="00D87508" w:rsidP="00D87508">
            <w:pPr>
              <w:ind w:left="165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2.2.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left="64" w:right="560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Мониторинг соответствия школьных пищеблоков и столовых (обеденных залов) рекомендациям по организации бесплатного горячего питания обучающихся 1 – 4 классов государственных и муниципальных образовательных организаций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до 20.08.2020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Колесов Р.А.,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ДО ЯО,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  <w:r w:rsidRPr="00D87508">
              <w:rPr>
                <w:rFonts w:cs="Times New Roman"/>
                <w:szCs w:val="28"/>
              </w:rPr>
              <w:t>, руководители образовательных организаций</w:t>
            </w:r>
          </w:p>
        </w:tc>
        <w:tc>
          <w:tcPr>
            <w:tcW w:w="3827" w:type="dxa"/>
          </w:tcPr>
          <w:p w:rsidR="00D87508" w:rsidRPr="00D87508" w:rsidDel="00650A20" w:rsidRDefault="00D87508" w:rsidP="00D87508">
            <w:pPr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корректировка государственных и муниципальных программ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на основе результатов мониторинга</w:t>
            </w:r>
          </w:p>
        </w:tc>
      </w:tr>
      <w:tr w:rsidR="00D87508" w:rsidRPr="00D87508" w:rsidTr="00E573E4">
        <w:trPr>
          <w:trHeight w:val="1759"/>
        </w:trPr>
        <w:tc>
          <w:tcPr>
            <w:tcW w:w="752" w:type="dxa"/>
          </w:tcPr>
          <w:p w:rsidR="00D87508" w:rsidRPr="00D87508" w:rsidRDefault="00D87508" w:rsidP="00D87508">
            <w:pPr>
              <w:ind w:left="165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2.3.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left="64" w:right="560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Мониторинг соответствия школьных пищеблоков и столовых (обеденных залов) единому стандарту оказания услуги по обеспечению бесплатным горячим питанием обучающихся 1 – 4 классов государственных и муниципальных образовательных организаций 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до 01.09.2021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Колесов Р.А.,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ДО ЯО,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  <w:r w:rsidRPr="00D87508">
              <w:rPr>
                <w:rFonts w:cs="Times New Roman"/>
                <w:szCs w:val="28"/>
              </w:rPr>
              <w:t>, руководители образовательных организаций</w:t>
            </w:r>
          </w:p>
        </w:tc>
        <w:tc>
          <w:tcPr>
            <w:tcW w:w="3827" w:type="dxa"/>
          </w:tcPr>
          <w:p w:rsidR="00D87508" w:rsidRPr="00D87508" w:rsidDel="00650A20" w:rsidRDefault="00D87508" w:rsidP="00D87508">
            <w:pPr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корректировка государственных и муниципальных программ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на основе результатов мониторинга</w:t>
            </w:r>
          </w:p>
        </w:tc>
      </w:tr>
      <w:tr w:rsidR="00D87508" w:rsidRPr="00D87508" w:rsidTr="00E573E4">
        <w:trPr>
          <w:trHeight w:val="746"/>
        </w:trPr>
        <w:tc>
          <w:tcPr>
            <w:tcW w:w="14771" w:type="dxa"/>
            <w:gridSpan w:val="5"/>
          </w:tcPr>
          <w:p w:rsidR="00D87508" w:rsidRPr="00D87508" w:rsidDel="00650A20" w:rsidRDefault="00D87508" w:rsidP="00D87508">
            <w:pPr>
              <w:ind w:left="142" w:firstLine="0"/>
              <w:jc w:val="both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Задача 3. Совершенствование организации бесплатного горячего питания обучающихся 1 – 4 классов государственных и муниципальных образовательных организаций</w:t>
            </w:r>
            <w:r w:rsidRPr="00D87508" w:rsidDel="00650A20">
              <w:rPr>
                <w:rFonts w:cs="Times New Roman"/>
                <w:szCs w:val="28"/>
                <w:lang w:val="ru-RU"/>
              </w:rPr>
              <w:t xml:space="preserve"> </w:t>
            </w:r>
          </w:p>
        </w:tc>
      </w:tr>
      <w:tr w:rsidR="00D87508" w:rsidRPr="00D87508" w:rsidTr="00E573E4">
        <w:trPr>
          <w:trHeight w:val="1759"/>
        </w:trPr>
        <w:tc>
          <w:tcPr>
            <w:tcW w:w="752" w:type="dxa"/>
          </w:tcPr>
          <w:p w:rsidR="00D87508" w:rsidRPr="00D87508" w:rsidRDefault="00D87508" w:rsidP="00D87508">
            <w:pPr>
              <w:ind w:left="165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3.1.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left="64" w:right="560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Обеспечение общественного (родительского) контроля за организацией питания обучающихся 1 – 4 классов государственных и муниципальных образовательных организаций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Колесов Р.А.,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ДО ЯО,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  <w:r w:rsidRPr="00D87508">
              <w:rPr>
                <w:rFonts w:cs="Times New Roman"/>
                <w:szCs w:val="28"/>
              </w:rPr>
              <w:t xml:space="preserve">, образовательные организации </w:t>
            </w:r>
          </w:p>
        </w:tc>
        <w:tc>
          <w:tcPr>
            <w:tcW w:w="3827" w:type="dxa"/>
          </w:tcPr>
          <w:p w:rsidR="00D87508" w:rsidRPr="00D87508" w:rsidDel="00650A20" w:rsidRDefault="00D87508" w:rsidP="00D87508">
            <w:pPr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обеспечен общественный (родительский) контроль за организацией питания обучающихся 1 – 4 классов государственных и муниципальных образовательных организаций</w:t>
            </w:r>
          </w:p>
        </w:tc>
      </w:tr>
      <w:tr w:rsidR="00D87508" w:rsidRPr="00D87508" w:rsidTr="00E573E4">
        <w:trPr>
          <w:trHeight w:val="1759"/>
        </w:trPr>
        <w:tc>
          <w:tcPr>
            <w:tcW w:w="752" w:type="dxa"/>
          </w:tcPr>
          <w:p w:rsidR="00D87508" w:rsidRPr="00D87508" w:rsidRDefault="00D87508" w:rsidP="00D87508">
            <w:pPr>
              <w:ind w:left="165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3.2.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left="64" w:right="560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Размещение на официальных сайтах государственных и муниципальных образовательных организаций в информационно-телекоммуникационной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Лобода И.В.,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руководители образовательных организаций</w:t>
            </w:r>
          </w:p>
        </w:tc>
        <w:tc>
          <w:tcPr>
            <w:tcW w:w="3827" w:type="dxa"/>
          </w:tcPr>
          <w:p w:rsidR="00D87508" w:rsidRPr="00D87508" w:rsidDel="00650A20" w:rsidRDefault="00D87508" w:rsidP="00D87508">
            <w:pPr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наличие информации об условиях организации питания детей, в том числе ежедневного меню, на сайтах государственных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и муниципальных образовательных организаций</w:t>
            </w:r>
          </w:p>
        </w:tc>
      </w:tr>
      <w:tr w:rsidR="00D87508" w:rsidRPr="00D87508" w:rsidTr="00E573E4">
        <w:trPr>
          <w:trHeight w:val="1759"/>
        </w:trPr>
        <w:tc>
          <w:tcPr>
            <w:tcW w:w="752" w:type="dxa"/>
          </w:tcPr>
          <w:p w:rsidR="00D87508" w:rsidRPr="00D87508" w:rsidRDefault="00D87508" w:rsidP="00D87508">
            <w:pPr>
              <w:ind w:left="165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3.3.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left="64" w:right="560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Лобода И.В.,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bCs/>
                <w:color w:val="26282F"/>
                <w:szCs w:val="28"/>
                <w:lang w:val="ru-RU" w:eastAsia="ru-RU"/>
              </w:rPr>
              <w:t>ОМСУ</w:t>
            </w:r>
            <w:r w:rsidRPr="00D87508">
              <w:rPr>
                <w:rFonts w:cs="Times New Roman"/>
                <w:szCs w:val="28"/>
                <w:lang w:val="ru-RU"/>
              </w:rPr>
              <w:t>, образовательные организации</w:t>
            </w:r>
          </w:p>
        </w:tc>
        <w:tc>
          <w:tcPr>
            <w:tcW w:w="3827" w:type="dxa"/>
          </w:tcPr>
          <w:p w:rsidR="00D87508" w:rsidRPr="00D87508" w:rsidDel="00650A20" w:rsidRDefault="00D87508" w:rsidP="00D87508">
            <w:pPr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наличие программы информационно-просветительской работы по формированию культуры здорового питания</w:t>
            </w:r>
          </w:p>
        </w:tc>
      </w:tr>
      <w:tr w:rsidR="00D87508" w:rsidRPr="00D87508" w:rsidTr="00E573E4">
        <w:trPr>
          <w:trHeight w:val="1759"/>
        </w:trPr>
        <w:tc>
          <w:tcPr>
            <w:tcW w:w="752" w:type="dxa"/>
          </w:tcPr>
          <w:p w:rsidR="00D87508" w:rsidRPr="00D87508" w:rsidRDefault="00D87508" w:rsidP="00D87508">
            <w:pPr>
              <w:ind w:left="165" w:firstLine="0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3.4.</w:t>
            </w:r>
          </w:p>
        </w:tc>
        <w:tc>
          <w:tcPr>
            <w:tcW w:w="5939" w:type="dxa"/>
          </w:tcPr>
          <w:p w:rsidR="00D87508" w:rsidRPr="00D87508" w:rsidRDefault="00D87508" w:rsidP="00D87508">
            <w:pPr>
              <w:ind w:left="64" w:right="560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Повышение квалификации кадров, участвующих в организации питания в государственных и муниципальных образовательных организациях: поваров, медицинских специалистов/диетсестер, организаторов питания </w:t>
            </w:r>
          </w:p>
        </w:tc>
        <w:tc>
          <w:tcPr>
            <w:tcW w:w="1701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Лобода И.В.,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ДАПКиПР ЯО,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bCs/>
                <w:color w:val="26282F"/>
                <w:szCs w:val="28"/>
                <w:lang w:val="ru-RU" w:eastAsia="ru-RU"/>
              </w:rPr>
              <w:t>ОМСУ</w:t>
            </w:r>
            <w:r w:rsidRPr="00D87508">
              <w:rPr>
                <w:rFonts w:cs="Times New Roman"/>
                <w:szCs w:val="28"/>
                <w:lang w:val="ru-RU"/>
              </w:rPr>
              <w:t>, образовательные организации, поставщики услуг</w:t>
            </w:r>
          </w:p>
        </w:tc>
        <w:tc>
          <w:tcPr>
            <w:tcW w:w="3827" w:type="dxa"/>
          </w:tcPr>
          <w:p w:rsidR="00D87508" w:rsidRPr="00D87508" w:rsidDel="00650A20" w:rsidRDefault="00D87508" w:rsidP="00D87508">
            <w:pPr>
              <w:ind w:left="142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наличие программ подготовки и повышения квалификации; обеспеченность квалифицированными кадрами пищеблоков и столовых государственных и муниципальных образовательных организаций </w:t>
            </w:r>
          </w:p>
        </w:tc>
      </w:tr>
    </w:tbl>
    <w:p w:rsidR="00D87508" w:rsidRPr="00D87508" w:rsidRDefault="00D87508" w:rsidP="00D87508">
      <w:pPr>
        <w:widowControl w:val="0"/>
        <w:autoSpaceDE w:val="0"/>
        <w:autoSpaceDN w:val="0"/>
        <w:ind w:firstLine="0"/>
        <w:rPr>
          <w:rFonts w:cs="Times New Roman"/>
          <w:szCs w:val="28"/>
        </w:rPr>
      </w:pPr>
      <w:r w:rsidRPr="00D87508">
        <w:rPr>
          <w:rFonts w:cs="Times New Roman"/>
          <w:szCs w:val="28"/>
        </w:rPr>
        <w:br w:type="page"/>
      </w:r>
    </w:p>
    <w:p w:rsidR="00D87508" w:rsidRPr="00D87508" w:rsidRDefault="00D87508" w:rsidP="00D8750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</w:rPr>
      </w:pPr>
      <w:r w:rsidRPr="00D87508">
        <w:rPr>
          <w:rFonts w:cs="Times New Roman"/>
          <w:b/>
          <w:szCs w:val="28"/>
          <w:lang w:val="en-US"/>
        </w:rPr>
        <w:t>IV</w:t>
      </w:r>
      <w:r w:rsidRPr="00D87508">
        <w:rPr>
          <w:rFonts w:cs="Times New Roman"/>
          <w:b/>
          <w:szCs w:val="28"/>
        </w:rPr>
        <w:t xml:space="preserve">. Дополнительные показатели достижения результатов к каждой из задач раздела </w:t>
      </w:r>
      <w:r w:rsidRPr="00D87508">
        <w:rPr>
          <w:rFonts w:cs="Times New Roman"/>
          <w:b/>
          <w:szCs w:val="28"/>
          <w:lang w:val="en-US"/>
        </w:rPr>
        <w:t>III</w:t>
      </w:r>
      <w:r w:rsidRPr="00D87508">
        <w:rPr>
          <w:rFonts w:cs="Times New Roman"/>
          <w:b/>
          <w:szCs w:val="28"/>
        </w:rPr>
        <w:t xml:space="preserve"> </w:t>
      </w:r>
    </w:p>
    <w:p w:rsidR="00D87508" w:rsidRPr="00D87508" w:rsidRDefault="00D87508" w:rsidP="00D87508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251"/>
        <w:gridCol w:w="1418"/>
        <w:gridCol w:w="1276"/>
        <w:gridCol w:w="1417"/>
        <w:gridCol w:w="1418"/>
        <w:gridCol w:w="1417"/>
        <w:gridCol w:w="1418"/>
        <w:gridCol w:w="1417"/>
      </w:tblGrid>
      <w:tr w:rsidR="00D87508" w:rsidRPr="00D87508" w:rsidTr="00E573E4">
        <w:trPr>
          <w:trHeight w:val="481"/>
        </w:trPr>
        <w:tc>
          <w:tcPr>
            <w:tcW w:w="739" w:type="dxa"/>
            <w:vMerge w:val="restart"/>
            <w:tcBorders>
              <w:bottom w:val="nil"/>
            </w:tcBorders>
          </w:tcPr>
          <w:p w:rsidR="00D87508" w:rsidRPr="00D87508" w:rsidRDefault="00D87508" w:rsidP="00D87508">
            <w:pPr>
              <w:spacing w:before="95"/>
              <w:ind w:left="122" w:right="91" w:firstLine="2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4251" w:type="dxa"/>
            <w:vMerge w:val="restart"/>
            <w:tcBorders>
              <w:bottom w:val="nil"/>
            </w:tcBorders>
          </w:tcPr>
          <w:p w:rsidR="00D87508" w:rsidRPr="00D87508" w:rsidRDefault="00D87508" w:rsidP="00D87508">
            <w:pPr>
              <w:spacing w:before="95"/>
              <w:ind w:left="141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 xml:space="preserve">Наименование дополнительного  показателя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D87508" w:rsidRPr="00D87508" w:rsidRDefault="00D87508" w:rsidP="00D87508">
            <w:pPr>
              <w:spacing w:before="95"/>
              <w:ind w:left="136" w:right="103" w:firstLine="36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Уровень контроля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D87508" w:rsidRPr="00D87508" w:rsidRDefault="00D87508" w:rsidP="00D87508">
            <w:pPr>
              <w:spacing w:before="95"/>
              <w:ind w:left="100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Базовое значение</w:t>
            </w:r>
          </w:p>
        </w:tc>
        <w:tc>
          <w:tcPr>
            <w:tcW w:w="5670" w:type="dxa"/>
            <w:gridSpan w:val="4"/>
            <w:tcBorders>
              <w:bottom w:val="single" w:sz="4" w:space="0" w:color="000000"/>
            </w:tcBorders>
          </w:tcPr>
          <w:p w:rsidR="00D87508" w:rsidRPr="00D87508" w:rsidRDefault="00D87508" w:rsidP="00D87508">
            <w:pPr>
              <w:spacing w:before="95"/>
              <w:ind w:left="108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Прогнозируемое значение</w:t>
            </w:r>
          </w:p>
        </w:tc>
      </w:tr>
      <w:tr w:rsidR="00D87508" w:rsidRPr="00D87508" w:rsidTr="00E573E4">
        <w:trPr>
          <w:trHeight w:val="479"/>
        </w:trPr>
        <w:tc>
          <w:tcPr>
            <w:tcW w:w="739" w:type="dxa"/>
            <w:vMerge/>
            <w:tcBorders>
              <w:top w:val="single" w:sz="4" w:space="0" w:color="000000"/>
              <w:bottom w:val="nil"/>
            </w:tcBorders>
          </w:tcPr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bottom w:val="nil"/>
            </w:tcBorders>
          </w:tcPr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bottom w:val="nil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87508" w:rsidRPr="00D87508" w:rsidRDefault="00D87508" w:rsidP="00D87508">
            <w:pPr>
              <w:spacing w:before="92"/>
              <w:ind w:left="76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значение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D87508" w:rsidRPr="00D87508" w:rsidRDefault="00D87508" w:rsidP="00D87508">
            <w:pPr>
              <w:spacing w:before="92"/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1418" w:type="dxa"/>
            <w:tcBorders>
              <w:bottom w:val="nil"/>
            </w:tcBorders>
          </w:tcPr>
          <w:p w:rsidR="00D87508" w:rsidRPr="00D87508" w:rsidRDefault="00D87508" w:rsidP="00D87508">
            <w:pPr>
              <w:spacing w:before="94"/>
              <w:ind w:left="109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01.09.2020</w:t>
            </w:r>
          </w:p>
        </w:tc>
        <w:tc>
          <w:tcPr>
            <w:tcW w:w="1417" w:type="dxa"/>
            <w:tcBorders>
              <w:bottom w:val="nil"/>
            </w:tcBorders>
          </w:tcPr>
          <w:p w:rsidR="00D87508" w:rsidRPr="00D87508" w:rsidRDefault="00D87508" w:rsidP="00D87508">
            <w:pPr>
              <w:spacing w:before="94"/>
              <w:ind w:left="11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01.09.2021</w:t>
            </w:r>
          </w:p>
        </w:tc>
        <w:tc>
          <w:tcPr>
            <w:tcW w:w="1418" w:type="dxa"/>
            <w:tcBorders>
              <w:bottom w:val="nil"/>
            </w:tcBorders>
          </w:tcPr>
          <w:p w:rsidR="00D87508" w:rsidRPr="00D87508" w:rsidRDefault="00D87508" w:rsidP="00D87508">
            <w:pPr>
              <w:spacing w:before="94"/>
              <w:ind w:left="11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01.09.2022</w:t>
            </w:r>
          </w:p>
        </w:tc>
        <w:tc>
          <w:tcPr>
            <w:tcW w:w="1417" w:type="dxa"/>
            <w:tcBorders>
              <w:bottom w:val="nil"/>
            </w:tcBorders>
          </w:tcPr>
          <w:p w:rsidR="00D87508" w:rsidRPr="00D87508" w:rsidRDefault="00D87508" w:rsidP="00D87508">
            <w:pPr>
              <w:spacing w:before="94"/>
              <w:ind w:left="116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01.09.2023</w:t>
            </w:r>
          </w:p>
        </w:tc>
      </w:tr>
    </w:tbl>
    <w:p w:rsidR="00D87508" w:rsidRPr="00D87508" w:rsidRDefault="00D87508" w:rsidP="00D87508">
      <w:pPr>
        <w:widowControl w:val="0"/>
        <w:autoSpaceDE w:val="0"/>
        <w:autoSpaceDN w:val="0"/>
        <w:spacing w:line="20" w:lineRule="exact"/>
        <w:ind w:firstLine="0"/>
        <w:rPr>
          <w:rFonts w:cs="Times New Roman"/>
          <w:sz w:val="22"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251"/>
        <w:gridCol w:w="1418"/>
        <w:gridCol w:w="1276"/>
        <w:gridCol w:w="1417"/>
        <w:gridCol w:w="1418"/>
        <w:gridCol w:w="1417"/>
        <w:gridCol w:w="1418"/>
        <w:gridCol w:w="1417"/>
      </w:tblGrid>
      <w:tr w:rsidR="00D87508" w:rsidRPr="00D87508" w:rsidTr="00E573E4">
        <w:trPr>
          <w:trHeight w:val="335"/>
          <w:tblHeader/>
        </w:trPr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vAlign w:val="center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9</w:t>
            </w:r>
          </w:p>
        </w:tc>
      </w:tr>
      <w:tr w:rsidR="00D87508" w:rsidRPr="00D87508" w:rsidTr="00E573E4">
        <w:trPr>
          <w:trHeight w:val="846"/>
        </w:trPr>
        <w:tc>
          <w:tcPr>
            <w:tcW w:w="4990" w:type="dxa"/>
            <w:gridSpan w:val="2"/>
          </w:tcPr>
          <w:p w:rsidR="00D87508" w:rsidRPr="00D87508" w:rsidRDefault="00D87508" w:rsidP="00D87508">
            <w:pPr>
              <w:ind w:left="29" w:right="139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Показатели к задаче 1.</w:t>
            </w:r>
            <w:r w:rsidRPr="00D87508">
              <w:rPr>
                <w:rFonts w:cs="Times New Roman"/>
                <w:b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 xml:space="preserve">Достижение к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01 сентября 2023 года 100-процентного обеспечения бесплатным горячим питанием обучающихся 1 – 4 классов государственных и муниципальных образовательных организаций</w:t>
            </w:r>
          </w:p>
        </w:tc>
        <w:tc>
          <w:tcPr>
            <w:tcW w:w="9781" w:type="dxa"/>
            <w:gridSpan w:val="7"/>
          </w:tcPr>
          <w:p w:rsidR="00D87508" w:rsidRPr="00D87508" w:rsidRDefault="00D87508" w:rsidP="00D87508">
            <w:pPr>
              <w:ind w:left="29" w:firstLine="0"/>
              <w:jc w:val="both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должностные лица, ответственные за достижение значений показателя: директор ДО ЯО Лобода И.В., руководители </w:t>
            </w:r>
            <w:r w:rsidRPr="00D87508">
              <w:rPr>
                <w:rFonts w:cs="Times New Roman"/>
                <w:bCs/>
                <w:color w:val="26282F"/>
                <w:szCs w:val="28"/>
                <w:lang w:val="ru-RU" w:eastAsia="ru-RU"/>
              </w:rPr>
              <w:t>ОМСУ,</w:t>
            </w:r>
            <w:r w:rsidRPr="00D87508">
              <w:rPr>
                <w:rFonts w:cs="Times New Roman"/>
                <w:szCs w:val="28"/>
                <w:lang w:val="ru-RU"/>
              </w:rPr>
              <w:t xml:space="preserve"> образовательных организаций</w:t>
            </w:r>
          </w:p>
        </w:tc>
      </w:tr>
      <w:tr w:rsidR="00D87508" w:rsidRPr="00D87508" w:rsidTr="00E573E4">
        <w:trPr>
          <w:trHeight w:val="2576"/>
        </w:trPr>
        <w:tc>
          <w:tcPr>
            <w:tcW w:w="739" w:type="dxa"/>
            <w:vMerge w:val="restart"/>
            <w:tcBorders>
              <w:bottom w:val="single" w:sz="4" w:space="0" w:color="000000"/>
            </w:tcBorders>
          </w:tcPr>
          <w:p w:rsidR="00D87508" w:rsidRPr="00D87508" w:rsidRDefault="00D87508" w:rsidP="00D87508">
            <w:pPr>
              <w:ind w:left="6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1.1.</w:t>
            </w:r>
          </w:p>
        </w:tc>
        <w:tc>
          <w:tcPr>
            <w:tcW w:w="4251" w:type="dxa"/>
            <w:tcBorders>
              <w:bottom w:val="single" w:sz="4" w:space="0" w:color="000000"/>
            </w:tcBorders>
          </w:tcPr>
          <w:p w:rsidR="00D87508" w:rsidRPr="00D87508" w:rsidRDefault="00D87508" w:rsidP="00D87508">
            <w:pPr>
              <w:ind w:left="64" w:right="141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Количество и доля (%) государственных и муниципальных образовательных</w:t>
            </w:r>
          </w:p>
          <w:p w:rsidR="00D87508" w:rsidRPr="00D87508" w:rsidRDefault="00D87508" w:rsidP="00D87508">
            <w:pPr>
              <w:ind w:left="64" w:right="141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организаций, в которых утверждено и согласовано в установленном порядке меню:</w:t>
            </w:r>
          </w:p>
          <w:p w:rsidR="00D87508" w:rsidRPr="00D87508" w:rsidRDefault="00D87508" w:rsidP="00D87508">
            <w:pPr>
              <w:ind w:left="64" w:right="141"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87508" w:rsidRPr="00D87508" w:rsidRDefault="00D87508" w:rsidP="00D87508">
            <w:pPr>
              <w:ind w:left="142" w:firstLine="0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 w:val="26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 w:val="26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 w:val="26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 w:val="26"/>
                <w:lang w:val="ru-RU"/>
              </w:rPr>
            </w:pPr>
          </w:p>
        </w:tc>
      </w:tr>
      <w:tr w:rsidR="00D87508" w:rsidRPr="00D87508" w:rsidTr="00E573E4">
        <w:trPr>
          <w:trHeight w:val="751"/>
        </w:trPr>
        <w:tc>
          <w:tcPr>
            <w:tcW w:w="739" w:type="dxa"/>
            <w:vMerge/>
          </w:tcPr>
          <w:p w:rsidR="00D87508" w:rsidRPr="00D87508" w:rsidRDefault="00D87508" w:rsidP="00D87508">
            <w:pPr>
              <w:ind w:left="62" w:firstLine="0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4251" w:type="dxa"/>
          </w:tcPr>
          <w:p w:rsidR="00D87508" w:rsidRPr="00D87508" w:rsidRDefault="00D87508" w:rsidP="00D87508">
            <w:pPr>
              <w:ind w:left="64" w:right="141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- для всех обучающихся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(не менее 2 вариантов)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left="14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 xml:space="preserve">ДО ЯО, </w:t>
            </w: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  <w:r w:rsidRPr="00D87508" w:rsidDel="003E456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01.09.2019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</w:tr>
      <w:tr w:rsidR="00D87508" w:rsidRPr="00D87508" w:rsidTr="00E573E4">
        <w:trPr>
          <w:trHeight w:val="601"/>
        </w:trPr>
        <w:tc>
          <w:tcPr>
            <w:tcW w:w="739" w:type="dxa"/>
            <w:vMerge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1" w:type="dxa"/>
          </w:tcPr>
          <w:p w:rsidR="00D87508" w:rsidRPr="00D87508" w:rsidRDefault="00D87508" w:rsidP="00D87508">
            <w:pPr>
              <w:ind w:left="64" w:right="141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- для детей, нуждающихся в специализированном питании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left="14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 xml:space="preserve">ДО ЯО, </w:t>
            </w: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  <w:r w:rsidRPr="00D87508" w:rsidDel="003E456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10/3 %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01.09.2019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185/50 %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</w:tr>
      <w:tr w:rsidR="00D87508" w:rsidRPr="00D87508" w:rsidTr="00E573E4">
        <w:trPr>
          <w:trHeight w:val="1492"/>
        </w:trPr>
        <w:tc>
          <w:tcPr>
            <w:tcW w:w="739" w:type="dxa"/>
          </w:tcPr>
          <w:p w:rsidR="00D87508" w:rsidRPr="00D87508" w:rsidRDefault="00D87508" w:rsidP="00D87508">
            <w:pPr>
              <w:ind w:left="6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1.2.</w:t>
            </w:r>
          </w:p>
        </w:tc>
        <w:tc>
          <w:tcPr>
            <w:tcW w:w="4251" w:type="dxa"/>
          </w:tcPr>
          <w:p w:rsidR="00D87508" w:rsidRPr="00D87508" w:rsidRDefault="00D87508" w:rsidP="00D87508">
            <w:pPr>
              <w:ind w:left="64" w:right="141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Количество и доля (%) государственных и муниципальных образовательных</w:t>
            </w:r>
          </w:p>
          <w:p w:rsidR="00D87508" w:rsidRPr="00D87508" w:rsidRDefault="00D87508" w:rsidP="00D87508">
            <w:pPr>
              <w:ind w:left="64" w:right="141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организаций, подключенных к единой региональной информационной системе учета и мониторинга организации питания обучающихся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left="14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 xml:space="preserve">ДО ЯО, </w:t>
            </w: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  <w:r w:rsidRPr="00D87508" w:rsidDel="003E456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01.03.2020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185/50 %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</w:tr>
      <w:tr w:rsidR="00D87508" w:rsidRPr="00D87508" w:rsidTr="00E573E4">
        <w:trPr>
          <w:trHeight w:val="1057"/>
        </w:trPr>
        <w:tc>
          <w:tcPr>
            <w:tcW w:w="739" w:type="dxa"/>
            <w:vMerge w:val="restart"/>
          </w:tcPr>
          <w:p w:rsidR="00D87508" w:rsidRPr="00D87508" w:rsidRDefault="00D87508" w:rsidP="00D87508">
            <w:pPr>
              <w:ind w:left="6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1.3.</w:t>
            </w:r>
          </w:p>
        </w:tc>
        <w:tc>
          <w:tcPr>
            <w:tcW w:w="4251" w:type="dxa"/>
          </w:tcPr>
          <w:p w:rsidR="00D87508" w:rsidRPr="00D87508" w:rsidRDefault="00D87508" w:rsidP="00D87508">
            <w:pPr>
              <w:ind w:left="64" w:right="141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lang w:val="ru-RU"/>
              </w:rPr>
              <w:t xml:space="preserve">Количество и доля (%) </w:t>
            </w:r>
            <w:r w:rsidRPr="00D87508">
              <w:rPr>
                <w:rFonts w:cs="Times New Roman"/>
                <w:szCs w:val="28"/>
                <w:lang w:val="ru-RU"/>
              </w:rPr>
              <w:t>государственных и муниципальных образовательных</w:t>
            </w:r>
          </w:p>
          <w:p w:rsidR="00D87508" w:rsidRPr="00D87508" w:rsidRDefault="00D87508" w:rsidP="00D87508">
            <w:pPr>
              <w:ind w:left="64" w:right="1241" w:firstLine="0"/>
              <w:rPr>
                <w:rFonts w:cs="Times New Roman"/>
              </w:rPr>
            </w:pPr>
            <w:r w:rsidRPr="00D87508">
              <w:rPr>
                <w:rFonts w:cs="Times New Roman"/>
                <w:szCs w:val="28"/>
              </w:rPr>
              <w:t>организаций</w:t>
            </w:r>
            <w:r w:rsidRPr="00D87508">
              <w:rPr>
                <w:rFonts w:cs="Times New Roman"/>
              </w:rPr>
              <w:t>, в которых: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1276" w:type="dxa"/>
          </w:tcPr>
          <w:p w:rsidR="00D87508" w:rsidRPr="00D87508" w:rsidRDefault="00D87508" w:rsidP="00D87508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rPr>
                <w:rFonts w:cs="Times New Roman"/>
                <w:sz w:val="26"/>
              </w:rPr>
            </w:pPr>
          </w:p>
        </w:tc>
      </w:tr>
      <w:tr w:rsidR="00D87508" w:rsidRPr="00D87508" w:rsidTr="00E573E4">
        <w:trPr>
          <w:trHeight w:val="849"/>
        </w:trPr>
        <w:tc>
          <w:tcPr>
            <w:tcW w:w="739" w:type="dxa"/>
            <w:vMerge/>
          </w:tcPr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251" w:type="dxa"/>
          </w:tcPr>
          <w:p w:rsidR="00D87508" w:rsidRPr="00D87508" w:rsidRDefault="00D87508" w:rsidP="00D87508">
            <w:pPr>
              <w:ind w:left="64" w:right="676" w:firstLine="0"/>
              <w:rPr>
                <w:rFonts w:cs="Times New Roman"/>
                <w:lang w:val="ru-RU"/>
              </w:rPr>
            </w:pPr>
            <w:r w:rsidRPr="00D87508">
              <w:rPr>
                <w:rFonts w:cs="Times New Roman"/>
                <w:lang w:val="ru-RU"/>
              </w:rPr>
              <w:t xml:space="preserve">- обеспечена возможность выбора блюд детьми и родителями 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ДО ЯО,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  <w:r w:rsidRPr="00D87508" w:rsidDel="003E456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01.03.2020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185/50 %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</w:tr>
      <w:tr w:rsidR="00D87508" w:rsidRPr="00D87508" w:rsidTr="00E573E4">
        <w:trPr>
          <w:trHeight w:val="849"/>
        </w:trPr>
        <w:tc>
          <w:tcPr>
            <w:tcW w:w="739" w:type="dxa"/>
            <w:vMerge/>
          </w:tcPr>
          <w:p w:rsidR="00D87508" w:rsidRPr="00D87508" w:rsidRDefault="00D87508" w:rsidP="00D8750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251" w:type="dxa"/>
          </w:tcPr>
          <w:p w:rsidR="00D87508" w:rsidRPr="00D87508" w:rsidRDefault="00D87508" w:rsidP="00D87508">
            <w:pPr>
              <w:ind w:left="64" w:right="1174" w:firstLine="0"/>
              <w:rPr>
                <w:rFonts w:cs="Times New Roman"/>
                <w:lang w:val="ru-RU"/>
              </w:rPr>
            </w:pPr>
            <w:r w:rsidRPr="00D87508">
              <w:rPr>
                <w:rFonts w:cs="Times New Roman"/>
                <w:lang w:val="ru-RU"/>
              </w:rPr>
              <w:t>- в том</w:t>
            </w:r>
            <w:r w:rsidRPr="00D87508">
              <w:rPr>
                <w:rFonts w:cs="Times New Roman"/>
                <w:spacing w:val="-1"/>
                <w:lang w:val="ru-RU"/>
              </w:rPr>
              <w:t xml:space="preserve"> </w:t>
            </w:r>
            <w:r w:rsidRPr="00D87508">
              <w:rPr>
                <w:rFonts w:cs="Times New Roman"/>
                <w:lang w:val="ru-RU"/>
              </w:rPr>
              <w:t>числе на основе соответствующего программного обеспечения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ДО ЯО,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highlight w:val="yellow"/>
              </w:rPr>
            </w:pP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  <w:r w:rsidRPr="00D87508" w:rsidDel="003E456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01.03.2020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185/50 %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</w:tr>
      <w:tr w:rsidR="00D87508" w:rsidRPr="00D87508" w:rsidTr="00E573E4">
        <w:trPr>
          <w:trHeight w:val="492"/>
        </w:trPr>
        <w:tc>
          <w:tcPr>
            <w:tcW w:w="4990" w:type="dxa"/>
            <w:gridSpan w:val="2"/>
          </w:tcPr>
          <w:p w:rsidR="00D87508" w:rsidRPr="00D87508" w:rsidRDefault="00D87508" w:rsidP="00D87508">
            <w:pPr>
              <w:ind w:left="64" w:right="141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Показатели к задаче 2.</w:t>
            </w:r>
            <w:r w:rsidRPr="00D87508">
              <w:rPr>
                <w:rFonts w:cs="Times New Roman"/>
                <w:b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>Создание инфраструктуры и оснащение государственных и муниципальных образовательных организаций</w:t>
            </w:r>
            <w:r w:rsidRPr="00D87508" w:rsidDel="004E17B1">
              <w:rPr>
                <w:rFonts w:cs="Times New Roman"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>оборудованием, необходимым для организации бесплатного горячего питания обучающихся 1 – 4</w:t>
            </w:r>
            <w:r w:rsidRPr="00D87508">
              <w:rPr>
                <w:rFonts w:cs="Times New Roman"/>
                <w:spacing w:val="-5"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>классов</w:t>
            </w:r>
          </w:p>
        </w:tc>
        <w:tc>
          <w:tcPr>
            <w:tcW w:w="9781" w:type="dxa"/>
            <w:gridSpan w:val="7"/>
          </w:tcPr>
          <w:p w:rsidR="00D87508" w:rsidRPr="00D87508" w:rsidRDefault="00D87508" w:rsidP="00D87508">
            <w:pPr>
              <w:ind w:left="142" w:right="141" w:firstLine="0"/>
              <w:jc w:val="both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должностные лица, ответственные за достижение значений показателя: директор ДО ЯО Лобода И.В., руководители образовательных организаций (при участии </w:t>
            </w:r>
            <w:r w:rsidRPr="00D87508">
              <w:rPr>
                <w:rFonts w:cs="Times New Roman"/>
                <w:bCs/>
                <w:color w:val="26282F"/>
                <w:szCs w:val="28"/>
                <w:lang w:val="ru-RU" w:eastAsia="ru-RU"/>
              </w:rPr>
              <w:t>ОМСУ)</w:t>
            </w:r>
            <w:r w:rsidRPr="00D87508">
              <w:rPr>
                <w:rFonts w:cs="Times New Roman"/>
                <w:szCs w:val="28"/>
                <w:lang w:val="ru-RU"/>
              </w:rPr>
              <w:t xml:space="preserve"> </w:t>
            </w:r>
          </w:p>
        </w:tc>
      </w:tr>
      <w:tr w:rsidR="00D87508" w:rsidRPr="00D87508" w:rsidTr="00E573E4">
        <w:trPr>
          <w:trHeight w:val="364"/>
        </w:trPr>
        <w:tc>
          <w:tcPr>
            <w:tcW w:w="739" w:type="dxa"/>
          </w:tcPr>
          <w:p w:rsidR="00D87508" w:rsidRPr="00D87508" w:rsidRDefault="00D87508" w:rsidP="00D87508">
            <w:pPr>
              <w:spacing w:before="1"/>
              <w:ind w:left="62" w:firstLine="0"/>
              <w:rPr>
                <w:rFonts w:cs="Times New Roman"/>
                <w:highlight w:val="yellow"/>
              </w:rPr>
            </w:pPr>
            <w:r w:rsidRPr="00D87508">
              <w:rPr>
                <w:rFonts w:cs="Times New Roman"/>
              </w:rPr>
              <w:t>2.1.</w:t>
            </w:r>
          </w:p>
        </w:tc>
        <w:tc>
          <w:tcPr>
            <w:tcW w:w="4251" w:type="dxa"/>
          </w:tcPr>
          <w:p w:rsidR="00D87508" w:rsidRPr="00D87508" w:rsidRDefault="00D87508" w:rsidP="00D87508">
            <w:pPr>
              <w:ind w:left="62" w:right="561" w:firstLine="0"/>
              <w:rPr>
                <w:rFonts w:cs="Times New Roman"/>
                <w:lang w:val="ru-RU"/>
              </w:rPr>
            </w:pPr>
            <w:r w:rsidRPr="00D87508">
              <w:rPr>
                <w:rFonts w:cs="Times New Roman"/>
                <w:lang w:val="ru-RU"/>
              </w:rPr>
              <w:t xml:space="preserve">Наличие разработанного </w:t>
            </w:r>
            <w:r w:rsidRPr="00D87508">
              <w:rPr>
                <w:rFonts w:cs="Times New Roman"/>
                <w:lang w:val="ru-RU"/>
              </w:rPr>
              <w:br/>
              <w:t>и утвержденного единого стандарта оказания услуги по обеспечению бесплатным горячим питанием обучающихся 1 – 4 классов государственных и муниципальных образовательных организаций</w:t>
            </w:r>
          </w:p>
          <w:p w:rsidR="00D87508" w:rsidRPr="00D87508" w:rsidRDefault="00D87508" w:rsidP="00D87508">
            <w:pPr>
              <w:ind w:left="62" w:right="561"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ДАПКиПР ЯО,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ДО ЯО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D87508" w:rsidRPr="00D87508" w:rsidRDefault="00D87508" w:rsidP="00D87508">
            <w:pPr>
              <w:spacing w:before="1"/>
              <w:ind w:left="126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нет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01.03.2021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нет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spacing w:before="1"/>
              <w:ind w:left="6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есть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left="142" w:right="142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D87508" w:rsidRPr="00D87508" w:rsidRDefault="00D87508" w:rsidP="00D87508">
            <w:pPr>
              <w:ind w:left="142" w:right="142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D87508" w:rsidRPr="00D87508" w:rsidTr="00E573E4">
        <w:trPr>
          <w:trHeight w:val="776"/>
        </w:trPr>
        <w:tc>
          <w:tcPr>
            <w:tcW w:w="73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2.2.</w:t>
            </w:r>
          </w:p>
        </w:tc>
        <w:tc>
          <w:tcPr>
            <w:tcW w:w="4251" w:type="dxa"/>
          </w:tcPr>
          <w:p w:rsidR="00D87508" w:rsidRPr="00D87508" w:rsidRDefault="00D87508" w:rsidP="00D87508">
            <w:pPr>
              <w:ind w:left="62" w:right="561" w:firstLine="0"/>
              <w:rPr>
                <w:rFonts w:cs="Times New Roman"/>
                <w:lang w:val="ru-RU"/>
              </w:rPr>
            </w:pPr>
            <w:r w:rsidRPr="00D87508">
              <w:rPr>
                <w:rFonts w:cs="Times New Roman"/>
                <w:lang w:val="ru-RU"/>
              </w:rPr>
              <w:t>Количество и доля (%) общеобразовательных организаций, соответствующих утвержденному единому стандарту оказания услуги по обеспечению бесплатным горячим питанием обучающихся 1 – 4 классов государственных и муниципальных образовательных организаций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ДАПКиПР ЯО,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ДО ЯО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  <w:highlight w:val="yellow"/>
              </w:rPr>
            </w:pPr>
            <w:r w:rsidRPr="00D87508">
              <w:rPr>
                <w:rFonts w:cs="Times New Roman"/>
                <w:szCs w:val="28"/>
              </w:rPr>
              <w:t>нет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01.03.2020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left="142" w:right="14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185/50 %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left="142"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</w:tr>
      <w:tr w:rsidR="00D87508" w:rsidRPr="00D87508" w:rsidTr="00E573E4">
        <w:trPr>
          <w:trHeight w:val="1216"/>
        </w:trPr>
        <w:tc>
          <w:tcPr>
            <w:tcW w:w="4990" w:type="dxa"/>
            <w:gridSpan w:val="2"/>
          </w:tcPr>
          <w:p w:rsidR="00D87508" w:rsidRPr="00D87508" w:rsidRDefault="00D87508" w:rsidP="00D87508">
            <w:pPr>
              <w:ind w:left="29" w:right="141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Показатели к задаче 3.</w:t>
            </w:r>
            <w:r w:rsidRPr="00D87508">
              <w:rPr>
                <w:rFonts w:cs="Times New Roman"/>
                <w:b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 xml:space="preserve">Осуществление общественного контроля за организацией питания обучающихся </w:t>
            </w:r>
            <w:r w:rsidRPr="00D87508">
              <w:rPr>
                <w:rFonts w:cs="Times New Roman"/>
                <w:szCs w:val="28"/>
                <w:lang w:val="ru-RU"/>
              </w:rPr>
              <w:br/>
              <w:t>1 – 4</w:t>
            </w:r>
            <w:r w:rsidRPr="00D87508">
              <w:rPr>
                <w:rFonts w:cs="Times New Roman"/>
                <w:spacing w:val="-5"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>классов</w:t>
            </w:r>
            <w:r w:rsidRPr="00D87508">
              <w:rPr>
                <w:rFonts w:cs="Times New Roman"/>
                <w:lang w:val="ru-RU"/>
              </w:rPr>
              <w:t xml:space="preserve"> государственных и муниципальных образовательных организаций</w:t>
            </w:r>
          </w:p>
        </w:tc>
        <w:tc>
          <w:tcPr>
            <w:tcW w:w="9781" w:type="dxa"/>
            <w:gridSpan w:val="7"/>
          </w:tcPr>
          <w:p w:rsidR="00D87508" w:rsidRPr="00D87508" w:rsidRDefault="00D87508" w:rsidP="00D87508">
            <w:pPr>
              <w:ind w:left="142" w:right="141" w:firstLine="0"/>
              <w:jc w:val="both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должностные лица, ответственные за достижение значений показателя: директор ДО ЯО Лобода И.В., руководители образовательных организаций (при участии </w:t>
            </w:r>
            <w:r w:rsidRPr="00D87508">
              <w:rPr>
                <w:rFonts w:cs="Times New Roman"/>
                <w:bCs/>
                <w:szCs w:val="28"/>
                <w:lang w:val="ru-RU" w:eastAsia="ru-RU"/>
              </w:rPr>
              <w:t>ОМСУ)</w:t>
            </w:r>
            <w:r w:rsidRPr="00D87508">
              <w:rPr>
                <w:rFonts w:cs="Times New Roman"/>
                <w:szCs w:val="28"/>
                <w:lang w:val="ru-RU"/>
              </w:rPr>
              <w:t xml:space="preserve"> </w:t>
            </w:r>
          </w:p>
        </w:tc>
      </w:tr>
      <w:tr w:rsidR="00D87508" w:rsidRPr="00D87508" w:rsidTr="00E573E4">
        <w:trPr>
          <w:trHeight w:val="1171"/>
        </w:trPr>
        <w:tc>
          <w:tcPr>
            <w:tcW w:w="73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3.1.</w:t>
            </w:r>
          </w:p>
        </w:tc>
        <w:tc>
          <w:tcPr>
            <w:tcW w:w="4251" w:type="dxa"/>
          </w:tcPr>
          <w:p w:rsidR="00D87508" w:rsidRPr="00D87508" w:rsidRDefault="00D87508" w:rsidP="00D87508">
            <w:pPr>
              <w:ind w:left="64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Количество и доля (%) </w:t>
            </w:r>
            <w:r w:rsidRPr="00D87508">
              <w:rPr>
                <w:rFonts w:cs="Times New Roman"/>
                <w:lang w:val="ru-RU"/>
              </w:rPr>
              <w:t xml:space="preserve">государственных и муниципальных </w:t>
            </w:r>
            <w:r w:rsidRPr="00D87508">
              <w:rPr>
                <w:rFonts w:cs="Times New Roman"/>
                <w:szCs w:val="28"/>
                <w:lang w:val="ru-RU"/>
              </w:rPr>
              <w:t>образовательных организаций, в которых осуществляется общественный контроль за организацией питания обучающихся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 xml:space="preserve">ДО ЯО, 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</w:p>
        </w:tc>
        <w:tc>
          <w:tcPr>
            <w:tcW w:w="1276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286/82 %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01.03.2020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329/93 %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</w:tr>
      <w:tr w:rsidR="00D87508" w:rsidRPr="00D87508" w:rsidTr="00E573E4">
        <w:trPr>
          <w:trHeight w:val="1814"/>
        </w:trPr>
        <w:tc>
          <w:tcPr>
            <w:tcW w:w="73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3.2.</w:t>
            </w:r>
          </w:p>
        </w:tc>
        <w:tc>
          <w:tcPr>
            <w:tcW w:w="4251" w:type="dxa"/>
          </w:tcPr>
          <w:p w:rsidR="00D87508" w:rsidRPr="00D87508" w:rsidRDefault="00D87508" w:rsidP="00D87508">
            <w:pPr>
              <w:ind w:left="64" w:right="291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Количество и доля (%) </w:t>
            </w:r>
            <w:r w:rsidRPr="00D87508">
              <w:rPr>
                <w:rFonts w:cs="Times New Roman"/>
                <w:lang w:val="ru-RU"/>
              </w:rPr>
              <w:t xml:space="preserve">государственных и муниципальных </w:t>
            </w:r>
            <w:r w:rsidRPr="00D87508">
              <w:rPr>
                <w:rFonts w:cs="Times New Roman"/>
                <w:szCs w:val="28"/>
                <w:lang w:val="ru-RU"/>
              </w:rPr>
              <w:t>образовательных организаций, разместивших на официальных сайтах</w:t>
            </w:r>
            <w:r w:rsidRPr="00D87508">
              <w:rPr>
                <w:rFonts w:cs="Times New Roman"/>
                <w:spacing w:val="65"/>
                <w:szCs w:val="28"/>
                <w:lang w:val="ru-RU"/>
              </w:rPr>
              <w:t xml:space="preserve"> </w:t>
            </w:r>
            <w:r w:rsidRPr="00D87508">
              <w:rPr>
                <w:rFonts w:cs="Times New Roman"/>
                <w:szCs w:val="28"/>
                <w:lang w:val="ru-RU"/>
              </w:rPr>
              <w:t>в информационно-телекоммуникационной сети</w:t>
            </w:r>
          </w:p>
          <w:p w:rsidR="00D87508" w:rsidRPr="00D87508" w:rsidRDefault="00D87508" w:rsidP="00D87508">
            <w:pPr>
              <w:ind w:left="64" w:right="563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«Интернет» информацию об условиях организации питания детей, в том числе ежедневное меню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 xml:space="preserve">ДО ЯО, 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</w:p>
        </w:tc>
        <w:tc>
          <w:tcPr>
            <w:tcW w:w="1276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286/82 %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01.03.2020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329/93 %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</w:tr>
      <w:tr w:rsidR="00D87508" w:rsidRPr="00D87508" w:rsidTr="00E573E4">
        <w:trPr>
          <w:trHeight w:val="1811"/>
        </w:trPr>
        <w:tc>
          <w:tcPr>
            <w:tcW w:w="73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3.3.</w:t>
            </w:r>
          </w:p>
        </w:tc>
        <w:tc>
          <w:tcPr>
            <w:tcW w:w="4251" w:type="dxa"/>
          </w:tcPr>
          <w:p w:rsidR="00D87508" w:rsidRPr="00D87508" w:rsidRDefault="00D87508" w:rsidP="00D87508">
            <w:pPr>
              <w:ind w:left="64" w:right="594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Наличие и реализация в образовательном процессе программ по организации информационно-</w:t>
            </w:r>
          </w:p>
          <w:p w:rsidR="00D87508" w:rsidRPr="00D87508" w:rsidRDefault="00D87508" w:rsidP="00D87508">
            <w:pPr>
              <w:ind w:left="64" w:right="558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>просветительской работы с обучающимися и родителями по формированию культуры здорового питания (да/нет)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ДО ЯО,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</w:p>
        </w:tc>
        <w:tc>
          <w:tcPr>
            <w:tcW w:w="1276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да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01.09.2020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D87508" w:rsidRPr="00D87508" w:rsidRDefault="00D87508" w:rsidP="00D87508">
            <w:pPr>
              <w:ind w:left="142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D87508" w:rsidRPr="00D87508" w:rsidTr="00E573E4">
        <w:trPr>
          <w:trHeight w:val="557"/>
        </w:trPr>
        <w:tc>
          <w:tcPr>
            <w:tcW w:w="739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3.4.</w:t>
            </w:r>
          </w:p>
        </w:tc>
        <w:tc>
          <w:tcPr>
            <w:tcW w:w="4251" w:type="dxa"/>
          </w:tcPr>
          <w:p w:rsidR="00D87508" w:rsidRPr="00D87508" w:rsidRDefault="00D87508" w:rsidP="00D87508">
            <w:pPr>
              <w:ind w:left="141" w:right="141" w:firstLine="0"/>
              <w:rPr>
                <w:rFonts w:cs="Times New Roman"/>
                <w:szCs w:val="28"/>
                <w:lang w:val="ru-RU"/>
              </w:rPr>
            </w:pPr>
            <w:r w:rsidRPr="00D87508">
              <w:rPr>
                <w:rFonts w:cs="Times New Roman"/>
                <w:szCs w:val="28"/>
                <w:lang w:val="ru-RU"/>
              </w:rPr>
              <w:t xml:space="preserve">Количество и доля (%) </w:t>
            </w:r>
            <w:r w:rsidRPr="00D87508">
              <w:rPr>
                <w:rFonts w:cs="Times New Roman"/>
                <w:lang w:val="ru-RU"/>
              </w:rPr>
              <w:t xml:space="preserve">государственных и муниципальных </w:t>
            </w:r>
            <w:r w:rsidRPr="00D87508">
              <w:rPr>
                <w:rFonts w:cs="Times New Roman"/>
                <w:szCs w:val="28"/>
                <w:lang w:val="ru-RU"/>
              </w:rPr>
              <w:t xml:space="preserve">образовательных организаций, питание в которых организовано квалифицированными специалистами, в том числе специалистами предприятий по организации питания в образовательных организациях (поварами, медицинскими специалистами/диетсестрами), в региональных и муниципальных органах управления 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 xml:space="preserve">ДО ЯО, </w:t>
            </w:r>
          </w:p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bCs/>
                <w:color w:val="26282F"/>
                <w:szCs w:val="28"/>
                <w:lang w:eastAsia="ru-RU"/>
              </w:rPr>
              <w:t>ОМСУ</w:t>
            </w:r>
          </w:p>
        </w:tc>
        <w:tc>
          <w:tcPr>
            <w:tcW w:w="1276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321/91 %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01.09.2019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341/97 %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  <w:tc>
          <w:tcPr>
            <w:tcW w:w="1418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  <w:tc>
          <w:tcPr>
            <w:tcW w:w="1417" w:type="dxa"/>
          </w:tcPr>
          <w:p w:rsidR="00D87508" w:rsidRPr="00D87508" w:rsidRDefault="00D87508" w:rsidP="00D8750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7508">
              <w:rPr>
                <w:rFonts w:cs="Times New Roman"/>
                <w:szCs w:val="28"/>
              </w:rPr>
              <w:t>353/100 %</w:t>
            </w:r>
          </w:p>
        </w:tc>
      </w:tr>
    </w:tbl>
    <w:p w:rsidR="00D87508" w:rsidRPr="00D87508" w:rsidRDefault="00D87508" w:rsidP="00D87508">
      <w:pPr>
        <w:widowControl w:val="0"/>
        <w:autoSpaceDE w:val="0"/>
        <w:autoSpaceDN w:val="0"/>
        <w:ind w:firstLine="0"/>
        <w:rPr>
          <w:rFonts w:cs="Times New Roman"/>
          <w:szCs w:val="28"/>
        </w:rPr>
      </w:pPr>
    </w:p>
    <w:p w:rsidR="00D87508" w:rsidRPr="00D87508" w:rsidRDefault="00D87508" w:rsidP="00D87508">
      <w:pPr>
        <w:widowControl w:val="0"/>
        <w:autoSpaceDE w:val="0"/>
        <w:autoSpaceDN w:val="0"/>
        <w:ind w:firstLine="720"/>
        <w:jc w:val="center"/>
        <w:rPr>
          <w:rFonts w:cs="Times New Roman"/>
          <w:b/>
          <w:bCs/>
          <w:color w:val="26282F"/>
          <w:szCs w:val="28"/>
          <w:lang w:eastAsia="ru-RU"/>
        </w:rPr>
      </w:pPr>
    </w:p>
    <w:p w:rsidR="00D87508" w:rsidRPr="00D87508" w:rsidRDefault="00D87508" w:rsidP="00D87508">
      <w:pPr>
        <w:widowControl w:val="0"/>
        <w:autoSpaceDE w:val="0"/>
        <w:autoSpaceDN w:val="0"/>
        <w:ind w:firstLine="720"/>
        <w:jc w:val="center"/>
        <w:rPr>
          <w:rFonts w:cs="Times New Roman"/>
          <w:bCs/>
          <w:color w:val="26282F"/>
          <w:szCs w:val="28"/>
          <w:lang w:eastAsia="ru-RU"/>
        </w:rPr>
      </w:pPr>
      <w:r w:rsidRPr="00D87508">
        <w:rPr>
          <w:rFonts w:cs="Times New Roman"/>
          <w:bCs/>
          <w:color w:val="26282F"/>
          <w:szCs w:val="28"/>
          <w:lang w:eastAsia="ru-RU"/>
        </w:rPr>
        <w:t>Список используемых сокращений</w:t>
      </w:r>
    </w:p>
    <w:p w:rsidR="00D87508" w:rsidRPr="00D87508" w:rsidRDefault="00D87508" w:rsidP="00D87508">
      <w:pPr>
        <w:widowControl w:val="0"/>
        <w:autoSpaceDE w:val="0"/>
        <w:autoSpaceDN w:val="0"/>
        <w:ind w:firstLine="720"/>
        <w:jc w:val="center"/>
        <w:rPr>
          <w:rFonts w:cs="Times New Roman"/>
          <w:szCs w:val="28"/>
        </w:rPr>
      </w:pPr>
    </w:p>
    <w:p w:rsidR="00D87508" w:rsidRPr="00D87508" w:rsidRDefault="00D87508" w:rsidP="00D87508">
      <w:pPr>
        <w:widowControl w:val="0"/>
        <w:autoSpaceDE w:val="0"/>
        <w:autoSpaceDN w:val="0"/>
        <w:ind w:firstLine="720"/>
        <w:jc w:val="both"/>
        <w:rPr>
          <w:rFonts w:cs="Times New Roman"/>
          <w:b/>
          <w:bCs/>
          <w:color w:val="26282F"/>
          <w:szCs w:val="28"/>
          <w:lang w:eastAsia="ru-RU"/>
        </w:rPr>
      </w:pPr>
      <w:r w:rsidRPr="00D87508">
        <w:rPr>
          <w:rFonts w:cs="Times New Roman"/>
          <w:bCs/>
          <w:color w:val="26282F"/>
          <w:szCs w:val="28"/>
          <w:lang w:eastAsia="ru-RU"/>
        </w:rPr>
        <w:t>ДАПКиПР ЯО</w:t>
      </w:r>
      <w:r w:rsidRPr="00D87508">
        <w:rPr>
          <w:rFonts w:cs="Times New Roman"/>
          <w:szCs w:val="28"/>
        </w:rPr>
        <w:t xml:space="preserve"> – департамент агропромышленного комплекса и потребительского рынка Ярославской области</w:t>
      </w:r>
    </w:p>
    <w:p w:rsidR="00D87508" w:rsidRPr="00D87508" w:rsidRDefault="00D87508" w:rsidP="00D87508">
      <w:pPr>
        <w:widowControl w:val="0"/>
        <w:autoSpaceDE w:val="0"/>
        <w:autoSpaceDN w:val="0"/>
        <w:ind w:firstLine="720"/>
        <w:rPr>
          <w:rFonts w:cs="Times New Roman"/>
          <w:szCs w:val="28"/>
        </w:rPr>
      </w:pPr>
      <w:r w:rsidRPr="00D87508">
        <w:rPr>
          <w:rFonts w:cs="Times New Roman"/>
          <w:bCs/>
          <w:color w:val="26282F"/>
          <w:szCs w:val="28"/>
          <w:lang w:eastAsia="ru-RU"/>
        </w:rPr>
        <w:t>ДО</w:t>
      </w:r>
      <w:r w:rsidRPr="00D87508">
        <w:rPr>
          <w:rFonts w:cs="Times New Roman"/>
          <w:szCs w:val="28"/>
        </w:rPr>
        <w:t xml:space="preserve"> ЯО – департамент образования Ярославской области</w:t>
      </w:r>
    </w:p>
    <w:p w:rsidR="00D87508" w:rsidRPr="00D87508" w:rsidRDefault="00D87508" w:rsidP="00D87508">
      <w:pPr>
        <w:widowControl w:val="0"/>
        <w:autoSpaceDE w:val="0"/>
        <w:autoSpaceDN w:val="0"/>
        <w:ind w:firstLine="720"/>
        <w:rPr>
          <w:rFonts w:cs="Times New Roman"/>
          <w:szCs w:val="28"/>
        </w:rPr>
      </w:pPr>
      <w:r w:rsidRPr="00D87508">
        <w:rPr>
          <w:rFonts w:cs="Times New Roman"/>
          <w:bCs/>
          <w:color w:val="26282F"/>
          <w:szCs w:val="28"/>
          <w:lang w:eastAsia="ru-RU"/>
        </w:rPr>
        <w:t>ОМСУ</w:t>
      </w:r>
      <w:r w:rsidRPr="00D87508">
        <w:rPr>
          <w:rFonts w:cs="Times New Roman"/>
          <w:szCs w:val="28"/>
        </w:rPr>
        <w:t xml:space="preserve"> – органы местного самоуправления муниципальных образований области</w:t>
      </w:r>
    </w:p>
    <w:p w:rsidR="00D87508" w:rsidRPr="00D87508" w:rsidRDefault="00D87508" w:rsidP="00D87508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</w:rPr>
      </w:pPr>
    </w:p>
    <w:p w:rsidR="00E1407E" w:rsidRPr="003D1E8D" w:rsidRDefault="00DD4763" w:rsidP="00DD4763">
      <w:pPr>
        <w:tabs>
          <w:tab w:val="right" w:pos="8931"/>
        </w:tabs>
        <w:ind w:firstLine="0"/>
        <w:jc w:val="both"/>
      </w:pPr>
      <w:r>
        <w:br/>
      </w:r>
    </w:p>
    <w:sectPr w:rsidR="00E1407E" w:rsidRPr="003D1E8D" w:rsidSect="00B37967">
      <w:headerReference w:type="default" r:id="rId17"/>
      <w:headerReference w:type="first" r:id="rId18"/>
      <w:pgSz w:w="16840" w:h="11910" w:orient="landscape"/>
      <w:pgMar w:top="1985" w:right="1134" w:bottom="567" w:left="1134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B" w:rsidRDefault="00C649AB" w:rsidP="006C1916">
      <w:r>
        <w:separator/>
      </w:r>
    </w:p>
  </w:endnote>
  <w:endnote w:type="continuationSeparator" w:id="0">
    <w:p w:rsidR="00C649AB" w:rsidRDefault="00C649AB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D4763" w:rsidTr="00DD4763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DD4763" w:rsidRPr="00DD4763" w:rsidRDefault="00DD4763" w:rsidP="00DD476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D476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D4763" w:rsidRPr="00DD4763" w:rsidRDefault="00DD4763" w:rsidP="00DD476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D4763">
            <w:rPr>
              <w:rFonts w:cs="Times New Roman"/>
              <w:color w:val="808080"/>
              <w:sz w:val="18"/>
            </w:rPr>
            <w:t xml:space="preserve">Страница </w:t>
          </w:r>
          <w:r w:rsidRPr="00DD4763">
            <w:rPr>
              <w:rFonts w:cs="Times New Roman"/>
              <w:color w:val="808080"/>
              <w:sz w:val="18"/>
            </w:rPr>
            <w:fldChar w:fldCharType="begin"/>
          </w:r>
          <w:r w:rsidRPr="00DD4763">
            <w:rPr>
              <w:rFonts w:cs="Times New Roman"/>
              <w:color w:val="808080"/>
              <w:sz w:val="18"/>
            </w:rPr>
            <w:instrText xml:space="preserve"> PAGE </w:instrText>
          </w:r>
          <w:r w:rsidRPr="00DD4763">
            <w:rPr>
              <w:rFonts w:cs="Times New Roman"/>
              <w:color w:val="808080"/>
              <w:sz w:val="18"/>
            </w:rPr>
            <w:fldChar w:fldCharType="separate"/>
          </w:r>
          <w:r w:rsidRPr="00DD4763">
            <w:rPr>
              <w:rFonts w:cs="Times New Roman"/>
              <w:noProof/>
              <w:color w:val="808080"/>
              <w:sz w:val="18"/>
            </w:rPr>
            <w:t>1</w:t>
          </w:r>
          <w:r w:rsidRPr="00DD4763">
            <w:rPr>
              <w:rFonts w:cs="Times New Roman"/>
              <w:color w:val="808080"/>
              <w:sz w:val="18"/>
            </w:rPr>
            <w:fldChar w:fldCharType="end"/>
          </w:r>
          <w:r w:rsidRPr="00DD4763">
            <w:rPr>
              <w:rFonts w:cs="Times New Roman"/>
              <w:color w:val="808080"/>
              <w:sz w:val="18"/>
            </w:rPr>
            <w:t xml:space="preserve"> из </w:t>
          </w:r>
          <w:r w:rsidRPr="00DD4763">
            <w:rPr>
              <w:rFonts w:cs="Times New Roman"/>
              <w:color w:val="808080"/>
              <w:sz w:val="18"/>
            </w:rPr>
            <w:fldChar w:fldCharType="begin"/>
          </w:r>
          <w:r w:rsidRPr="00DD476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D4763">
            <w:rPr>
              <w:rFonts w:cs="Times New Roman"/>
              <w:color w:val="808080"/>
              <w:sz w:val="18"/>
            </w:rPr>
            <w:fldChar w:fldCharType="separate"/>
          </w:r>
          <w:r w:rsidRPr="00DD4763">
            <w:rPr>
              <w:rFonts w:cs="Times New Roman"/>
              <w:noProof/>
              <w:color w:val="808080"/>
              <w:sz w:val="18"/>
            </w:rPr>
            <w:t>3</w:t>
          </w:r>
          <w:r w:rsidRPr="00DD476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951994" w:rsidRPr="00DD4763" w:rsidRDefault="00951994" w:rsidP="00DD47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D4763" w:rsidTr="00DD4763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DD4763" w:rsidRPr="00DD4763" w:rsidRDefault="00DD4763" w:rsidP="00DD476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DD476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D4763" w:rsidRPr="00DD4763" w:rsidRDefault="00DD4763" w:rsidP="00DD476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D4763">
            <w:rPr>
              <w:rFonts w:cs="Times New Roman"/>
              <w:color w:val="808080"/>
              <w:sz w:val="18"/>
            </w:rPr>
            <w:t xml:space="preserve">Страница </w:t>
          </w:r>
          <w:r w:rsidRPr="00DD4763">
            <w:rPr>
              <w:rFonts w:cs="Times New Roman"/>
              <w:color w:val="808080"/>
              <w:sz w:val="18"/>
            </w:rPr>
            <w:fldChar w:fldCharType="begin"/>
          </w:r>
          <w:r w:rsidRPr="00DD4763">
            <w:rPr>
              <w:rFonts w:cs="Times New Roman"/>
              <w:color w:val="808080"/>
              <w:sz w:val="18"/>
            </w:rPr>
            <w:instrText xml:space="preserve"> PAGE </w:instrText>
          </w:r>
          <w:r w:rsidRPr="00DD4763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DD4763">
            <w:rPr>
              <w:rFonts w:cs="Times New Roman"/>
              <w:color w:val="808080"/>
              <w:sz w:val="18"/>
            </w:rPr>
            <w:fldChar w:fldCharType="end"/>
          </w:r>
          <w:r w:rsidRPr="00DD4763">
            <w:rPr>
              <w:rFonts w:cs="Times New Roman"/>
              <w:color w:val="808080"/>
              <w:sz w:val="18"/>
            </w:rPr>
            <w:t xml:space="preserve"> из </w:t>
          </w:r>
          <w:r w:rsidRPr="00DD4763">
            <w:rPr>
              <w:rFonts w:cs="Times New Roman"/>
              <w:color w:val="808080"/>
              <w:sz w:val="18"/>
            </w:rPr>
            <w:fldChar w:fldCharType="begin"/>
          </w:r>
          <w:r w:rsidRPr="00DD476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D4763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DD4763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951994" w:rsidRPr="00DD4763" w:rsidRDefault="00951994" w:rsidP="00DD47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B" w:rsidRDefault="00C649AB" w:rsidP="006C1916">
      <w:r>
        <w:separator/>
      </w:r>
    </w:p>
  </w:footnote>
  <w:footnote w:type="continuationSeparator" w:id="0">
    <w:p w:rsidR="00C649AB" w:rsidRDefault="00C649AB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DD4763" w:rsidRDefault="00DD4763" w:rsidP="00DD47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67" w:rsidRPr="00DD4763" w:rsidRDefault="00DD4763" w:rsidP="00DD476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153174"/>
      <w:docPartObj>
        <w:docPartGallery w:val="Page Numbers (Top of Page)"/>
        <w:docPartUnique/>
      </w:docPartObj>
    </w:sdtPr>
    <w:sdtEndPr/>
    <w:sdtContent>
      <w:p w:rsidR="00B37967" w:rsidRDefault="00DD4763">
        <w:pPr>
          <w:pStyle w:val="a4"/>
          <w:jc w:val="center"/>
        </w:pPr>
      </w:p>
    </w:sdtContent>
  </w:sdt>
  <w:p w:rsidR="00B37967" w:rsidRDefault="00DD4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725C"/>
    <w:multiLevelType w:val="hybridMultilevel"/>
    <w:tmpl w:val="B3B6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81269"/>
    <w:multiLevelType w:val="hybridMultilevel"/>
    <w:tmpl w:val="B3345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22424D2"/>
    <w:multiLevelType w:val="hybridMultilevel"/>
    <w:tmpl w:val="7B5E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A726F"/>
    <w:multiLevelType w:val="hybridMultilevel"/>
    <w:tmpl w:val="95DED2FA"/>
    <w:lvl w:ilvl="0" w:tplc="61345D86">
      <w:start w:val="1"/>
      <w:numFmt w:val="decimal"/>
      <w:lvlText w:val="%1."/>
      <w:lvlJc w:val="left"/>
      <w:pPr>
        <w:ind w:left="4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A70ABCC">
      <w:numFmt w:val="bullet"/>
      <w:lvlText w:val="•"/>
      <w:lvlJc w:val="left"/>
      <w:pPr>
        <w:ind w:left="7541" w:hanging="281"/>
      </w:pPr>
      <w:rPr>
        <w:rFonts w:hint="default"/>
        <w:lang w:val="ru-RU" w:eastAsia="en-US" w:bidi="ar-SA"/>
      </w:rPr>
    </w:lvl>
    <w:lvl w:ilvl="2" w:tplc="62E2D196">
      <w:numFmt w:val="bullet"/>
      <w:lvlText w:val="•"/>
      <w:lvlJc w:val="left"/>
      <w:pPr>
        <w:ind w:left="8443" w:hanging="281"/>
      </w:pPr>
      <w:rPr>
        <w:rFonts w:hint="default"/>
        <w:lang w:val="ru-RU" w:eastAsia="en-US" w:bidi="ar-SA"/>
      </w:rPr>
    </w:lvl>
    <w:lvl w:ilvl="3" w:tplc="1EF0205C">
      <w:numFmt w:val="bullet"/>
      <w:lvlText w:val="•"/>
      <w:lvlJc w:val="left"/>
      <w:pPr>
        <w:ind w:left="9345" w:hanging="281"/>
      </w:pPr>
      <w:rPr>
        <w:rFonts w:hint="default"/>
        <w:lang w:val="ru-RU" w:eastAsia="en-US" w:bidi="ar-SA"/>
      </w:rPr>
    </w:lvl>
    <w:lvl w:ilvl="4" w:tplc="E1E6F32A">
      <w:numFmt w:val="bullet"/>
      <w:lvlText w:val="•"/>
      <w:lvlJc w:val="left"/>
      <w:pPr>
        <w:ind w:left="10247" w:hanging="281"/>
      </w:pPr>
      <w:rPr>
        <w:rFonts w:hint="default"/>
        <w:lang w:val="ru-RU" w:eastAsia="en-US" w:bidi="ar-SA"/>
      </w:rPr>
    </w:lvl>
    <w:lvl w:ilvl="5" w:tplc="30C0B4A0">
      <w:numFmt w:val="bullet"/>
      <w:lvlText w:val="•"/>
      <w:lvlJc w:val="left"/>
      <w:pPr>
        <w:ind w:left="11149" w:hanging="281"/>
      </w:pPr>
      <w:rPr>
        <w:rFonts w:hint="default"/>
        <w:lang w:val="ru-RU" w:eastAsia="en-US" w:bidi="ar-SA"/>
      </w:rPr>
    </w:lvl>
    <w:lvl w:ilvl="6" w:tplc="CBF655DA">
      <w:numFmt w:val="bullet"/>
      <w:lvlText w:val="•"/>
      <w:lvlJc w:val="left"/>
      <w:pPr>
        <w:ind w:left="12051" w:hanging="281"/>
      </w:pPr>
      <w:rPr>
        <w:rFonts w:hint="default"/>
        <w:lang w:val="ru-RU" w:eastAsia="en-US" w:bidi="ar-SA"/>
      </w:rPr>
    </w:lvl>
    <w:lvl w:ilvl="7" w:tplc="1172A056">
      <w:numFmt w:val="bullet"/>
      <w:lvlText w:val="•"/>
      <w:lvlJc w:val="left"/>
      <w:pPr>
        <w:ind w:left="12952" w:hanging="281"/>
      </w:pPr>
      <w:rPr>
        <w:rFonts w:hint="default"/>
        <w:lang w:val="ru-RU" w:eastAsia="en-US" w:bidi="ar-SA"/>
      </w:rPr>
    </w:lvl>
    <w:lvl w:ilvl="8" w:tplc="88A0DFA8">
      <w:numFmt w:val="bullet"/>
      <w:lvlText w:val="•"/>
      <w:lvlJc w:val="left"/>
      <w:pPr>
        <w:ind w:left="13854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2323B"/>
    <w:rsid w:val="000C3D02"/>
    <w:rsid w:val="000D3BE7"/>
    <w:rsid w:val="000E28A3"/>
    <w:rsid w:val="00146658"/>
    <w:rsid w:val="00170036"/>
    <w:rsid w:val="001846F3"/>
    <w:rsid w:val="001C78DA"/>
    <w:rsid w:val="002306C4"/>
    <w:rsid w:val="00272581"/>
    <w:rsid w:val="00396AD9"/>
    <w:rsid w:val="003A2DCC"/>
    <w:rsid w:val="003D1E8D"/>
    <w:rsid w:val="003D385C"/>
    <w:rsid w:val="003E06AB"/>
    <w:rsid w:val="0040656C"/>
    <w:rsid w:val="00492CC1"/>
    <w:rsid w:val="004D20DA"/>
    <w:rsid w:val="005401AD"/>
    <w:rsid w:val="005867D8"/>
    <w:rsid w:val="005A0203"/>
    <w:rsid w:val="005F21A3"/>
    <w:rsid w:val="006A459B"/>
    <w:rsid w:val="006C1916"/>
    <w:rsid w:val="007C7A57"/>
    <w:rsid w:val="007D6CA5"/>
    <w:rsid w:val="008079F3"/>
    <w:rsid w:val="00807FB4"/>
    <w:rsid w:val="00827947"/>
    <w:rsid w:val="0085243D"/>
    <w:rsid w:val="00891C65"/>
    <w:rsid w:val="008B0C58"/>
    <w:rsid w:val="008C7E24"/>
    <w:rsid w:val="008D4094"/>
    <w:rsid w:val="00913F93"/>
    <w:rsid w:val="00926345"/>
    <w:rsid w:val="00944A61"/>
    <w:rsid w:val="00951994"/>
    <w:rsid w:val="00967601"/>
    <w:rsid w:val="009823C6"/>
    <w:rsid w:val="00A13A93"/>
    <w:rsid w:val="00A32ADB"/>
    <w:rsid w:val="00B66524"/>
    <w:rsid w:val="00BA000B"/>
    <w:rsid w:val="00BB1812"/>
    <w:rsid w:val="00C172CE"/>
    <w:rsid w:val="00C649AB"/>
    <w:rsid w:val="00C70E2E"/>
    <w:rsid w:val="00C822F6"/>
    <w:rsid w:val="00CB69A9"/>
    <w:rsid w:val="00CC6A45"/>
    <w:rsid w:val="00D00EFB"/>
    <w:rsid w:val="00D02348"/>
    <w:rsid w:val="00D34418"/>
    <w:rsid w:val="00D82F17"/>
    <w:rsid w:val="00D87508"/>
    <w:rsid w:val="00DD1545"/>
    <w:rsid w:val="00DD4763"/>
    <w:rsid w:val="00DF153E"/>
    <w:rsid w:val="00E1407E"/>
    <w:rsid w:val="00E27DC6"/>
    <w:rsid w:val="00E97942"/>
    <w:rsid w:val="00EB2BAB"/>
    <w:rsid w:val="00ED589D"/>
    <w:rsid w:val="00F35BCE"/>
    <w:rsid w:val="00F5662B"/>
    <w:rsid w:val="00F6637C"/>
    <w:rsid w:val="00F829A5"/>
    <w:rsid w:val="00F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link w:val="10"/>
    <w:uiPriority w:val="1"/>
    <w:qFormat/>
    <w:rsid w:val="00D87508"/>
    <w:pPr>
      <w:widowControl w:val="0"/>
      <w:autoSpaceDE w:val="0"/>
      <w:autoSpaceDN w:val="0"/>
      <w:spacing w:before="89"/>
      <w:ind w:left="177" w:hanging="281"/>
      <w:outlineLvl w:val="0"/>
    </w:pPr>
    <w:rPr>
      <w:rFonts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1"/>
    <w:qFormat/>
    <w:rsid w:val="00D344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8750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87508"/>
  </w:style>
  <w:style w:type="table" w:customStyle="1" w:styleId="TableNormal">
    <w:name w:val="Table Normal"/>
    <w:uiPriority w:val="2"/>
    <w:semiHidden/>
    <w:unhideWhenUsed/>
    <w:qFormat/>
    <w:rsid w:val="00D87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D87508"/>
    <w:pPr>
      <w:widowControl w:val="0"/>
      <w:autoSpaceDE w:val="0"/>
      <w:autoSpaceDN w:val="0"/>
      <w:ind w:firstLine="0"/>
    </w:pPr>
    <w:rPr>
      <w:rFonts w:cs="Times New Roman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8750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87508"/>
    <w:pPr>
      <w:widowControl w:val="0"/>
      <w:autoSpaceDE w:val="0"/>
      <w:autoSpaceDN w:val="0"/>
      <w:ind w:firstLine="0"/>
    </w:pPr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D87508"/>
    <w:pPr>
      <w:widowControl w:val="0"/>
      <w:autoSpaceDE w:val="0"/>
      <w:autoSpaceDN w:val="0"/>
      <w:ind w:firstLin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7508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8750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7508"/>
    <w:pPr>
      <w:widowControl w:val="0"/>
      <w:autoSpaceDE w:val="0"/>
      <w:autoSpaceDN w:val="0"/>
      <w:ind w:firstLine="0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87508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750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75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D8750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Цветовое выделение"/>
    <w:rsid w:val="00D8750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link w:val="10"/>
    <w:uiPriority w:val="1"/>
    <w:qFormat/>
    <w:rsid w:val="00D87508"/>
    <w:pPr>
      <w:widowControl w:val="0"/>
      <w:autoSpaceDE w:val="0"/>
      <w:autoSpaceDN w:val="0"/>
      <w:spacing w:before="89"/>
      <w:ind w:left="177" w:hanging="281"/>
      <w:outlineLvl w:val="0"/>
    </w:pPr>
    <w:rPr>
      <w:rFonts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1"/>
    <w:qFormat/>
    <w:rsid w:val="00D344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8750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87508"/>
  </w:style>
  <w:style w:type="table" w:customStyle="1" w:styleId="TableNormal">
    <w:name w:val="Table Normal"/>
    <w:uiPriority w:val="2"/>
    <w:semiHidden/>
    <w:unhideWhenUsed/>
    <w:qFormat/>
    <w:rsid w:val="00D87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D87508"/>
    <w:pPr>
      <w:widowControl w:val="0"/>
      <w:autoSpaceDE w:val="0"/>
      <w:autoSpaceDN w:val="0"/>
      <w:ind w:firstLine="0"/>
    </w:pPr>
    <w:rPr>
      <w:rFonts w:cs="Times New Roman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8750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87508"/>
    <w:pPr>
      <w:widowControl w:val="0"/>
      <w:autoSpaceDE w:val="0"/>
      <w:autoSpaceDN w:val="0"/>
      <w:ind w:firstLine="0"/>
    </w:pPr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D87508"/>
    <w:pPr>
      <w:widowControl w:val="0"/>
      <w:autoSpaceDE w:val="0"/>
      <w:autoSpaceDN w:val="0"/>
      <w:ind w:firstLin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7508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8750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7508"/>
    <w:pPr>
      <w:widowControl w:val="0"/>
      <w:autoSpaceDE w:val="0"/>
      <w:autoSpaceDN w:val="0"/>
      <w:ind w:firstLine="0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87508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750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75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D8750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Цветовое выделение"/>
    <w:rsid w:val="00D8750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2020-06-18T20:00:00+00:00</dateaddindb>
    <dateminusta xmlns="081b8c99-5a1b-4ba1-9a3e-0d0cea83319e" xsi:nil="true"/>
    <numik xmlns="af44e648-6311-40f1-ad37-1234555fd9ba">152</numik>
    <kind xmlns="e2080b48-eafa-461e-b501-38555d38caa1">90</kind>
    <num xmlns="af44e648-6311-40f1-ad37-1234555fd9ba">152</num>
    <beginactiondate xmlns="a853e5a8-fa1e-4dd3-a1b5-1604bfb35b05">2020-06-18T20:00:00+00:00</beginactiondate>
    <approvaldate xmlns="081b8c99-5a1b-4ba1-9a3e-0d0cea83319e">2020-06-18T20:00:00+00:00</approvaldate>
    <bigtitle xmlns="a853e5a8-fa1e-4dd3-a1b5-1604bfb35b05">Об утверждении Перечня мероприятий (дорожной карты)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Ярославской области, обеспечивающих охват 100 процентов от числа таких обучающихся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35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>94222</lastredaction>
    <number xmlns="081b8c99-5a1b-4ba1-9a3e-0d0cea83319e">152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C6066-1B88-4095-A458-93B0AE36EAA9}"/>
</file>

<file path=customXml/itemProps2.xml><?xml version="1.0" encoding="utf-8"?>
<ds:datastoreItem xmlns:ds="http://schemas.openxmlformats.org/officeDocument/2006/customXml" ds:itemID="{E7DEBE75-AA5D-422B-B6B5-C158BC203CFE}"/>
</file>

<file path=customXml/itemProps3.xml><?xml version="1.0" encoding="utf-8"?>
<ds:datastoreItem xmlns:ds="http://schemas.openxmlformats.org/officeDocument/2006/customXml" ds:itemID="{D48F28D8-1D78-405D-9ADB-55DB16F8020C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0</TotalTime>
  <Pages>3</Pages>
  <Words>2278</Words>
  <Characters>16677</Characters>
  <Application>Microsoft Office Word</Application>
  <DocSecurity>0</DocSecurity>
  <Lines>1042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2011-05-24T10:58:00Z</cp:lastPrinted>
  <dcterms:created xsi:type="dcterms:W3CDTF">2020-06-19T13:26:00Z</dcterms:created>
  <dcterms:modified xsi:type="dcterms:W3CDTF">2020-06-19T13:26:00Z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утверждении Перечня мероприятий (дорожной карты)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Ярославской области, обеспечивающих охват 10</vt:lpwstr>
  </property>
  <property fmtid="{D5CDD505-2E9C-101B-9397-08002B2CF9AE}" pid="5" name="INSTALL_ID">
    <vt:lpwstr>34115</vt:lpwstr>
  </property>
  <property fmtid="{D5CDD505-2E9C-101B-9397-08002B2CF9AE}" pid="6" name="ContentTypeId">
    <vt:lpwstr>0x0101004652DC89D47FB74683366416A31888CB</vt:lpwstr>
  </property>
</Properties>
</file>